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9BA" w:rsidRPr="00AB7BFA" w:rsidRDefault="0029688D">
      <w:pPr>
        <w:rPr>
          <w:rFonts w:ascii="Times New Roman" w:hAnsi="Times New Roman" w:cs="Times New Roman"/>
          <w:b/>
          <w:sz w:val="20"/>
          <w:szCs w:val="20"/>
        </w:rPr>
      </w:pPr>
      <w:r w:rsidRPr="00AB7BFA">
        <w:rPr>
          <w:rFonts w:ascii="Times New Roman" w:hAnsi="Times New Roman" w:cs="Times New Roman"/>
          <w:b/>
          <w:sz w:val="20"/>
          <w:szCs w:val="20"/>
        </w:rPr>
        <w:t>Вариант 10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hAnsi="Times New Roman" w:cs="Times New Roman"/>
        </w:rPr>
        <w:t xml:space="preserve">1. </w:t>
      </w:r>
      <w:r w:rsidRPr="002E01B3">
        <w:rPr>
          <w:rFonts w:ascii="Times New Roman" w:eastAsia="Arial Unicode MS" w:hAnsi="Times New Roman" w:cs="Times New Roman"/>
        </w:rPr>
        <w:t>Из перечисленных специалистов право на выдачу документов, удостоверяющих временную нетрудоспособность, имеет: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1 врач станции скорой помощи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врач станции переливания крови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 врач </w:t>
      </w:r>
      <w:proofErr w:type="spellStart"/>
      <w:r w:rsidRPr="002E01B3">
        <w:rPr>
          <w:rFonts w:ascii="Times New Roman" w:eastAsia="Arial Unicode MS" w:hAnsi="Times New Roman" w:cs="Times New Roman"/>
        </w:rPr>
        <w:t>бальнеолечебницы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4 врач приемного покоя больницы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 судебно-медицинский эксперт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2. Гражданин, имеющий страховой полис ОМС, может получить медицинскую помощь в: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1.территориальной поликлинике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2.любой поликлинике населенного пункта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3.любой поликлинике Российской Федерации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4.любой поликлинике субъекта Федерации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5.консультативно - диагностическом центре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Варианты ответов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1 если правильны ответы 1,2 и 3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3. </w:t>
      </w:r>
      <w:r w:rsidRPr="002E01B3">
        <w:rPr>
          <w:rFonts w:ascii="Times New Roman" w:eastAsia="Arial Unicode MS" w:hAnsi="Times New Roman" w:cs="Times New Roman"/>
        </w:rPr>
        <w:t>При старении в поджелудочной железе отмечают следующие изменения: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1.гипертрофию </w:t>
      </w:r>
      <w:proofErr w:type="spellStart"/>
      <w:r w:rsidRPr="002E01B3">
        <w:rPr>
          <w:rFonts w:ascii="Times New Roman" w:eastAsia="Arial Unicode MS" w:hAnsi="Times New Roman" w:cs="Times New Roman"/>
        </w:rPr>
        <w:t>ацинозных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клеток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2.развитие фиброза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3.повышение активности амилазы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4.атрофию </w:t>
      </w:r>
      <w:proofErr w:type="spellStart"/>
      <w:r w:rsidRPr="002E01B3">
        <w:rPr>
          <w:rFonts w:ascii="Times New Roman" w:eastAsia="Arial Unicode MS" w:hAnsi="Times New Roman" w:cs="Times New Roman"/>
        </w:rPr>
        <w:t>ацинозных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клеток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5.накопление жира в клетках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Варианты ответов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1 если правильны ответы 1,2 и 3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3 если правильны ответы 2 и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4. </w:t>
      </w:r>
      <w:proofErr w:type="spellStart"/>
      <w:r w:rsidRPr="002E01B3">
        <w:rPr>
          <w:rFonts w:ascii="Times New Roman" w:eastAsia="Arial Unicode MS" w:hAnsi="Times New Roman" w:cs="Times New Roman"/>
        </w:rPr>
        <w:t>Соматостатин</w:t>
      </w:r>
      <w:proofErr w:type="spellEnd"/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1 Подавляет секрецию </w:t>
      </w:r>
      <w:proofErr w:type="spellStart"/>
      <w:r w:rsidRPr="002E01B3">
        <w:rPr>
          <w:rFonts w:ascii="Times New Roman" w:eastAsia="Arial Unicode MS" w:hAnsi="Times New Roman" w:cs="Times New Roman"/>
        </w:rPr>
        <w:t>гастрина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и инсулина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2 Стимулирует рост слизистой оболочки ЖКТ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3 Уменьшает секрецию соляной кислоты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4 Уменьшает всасывание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5 Уменьшает панкреатическую секрецию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Варианты ответов</w:t>
      </w:r>
    </w:p>
    <w:p w:rsidR="0029688D" w:rsidRPr="002E01B3" w:rsidRDefault="0029688D" w:rsidP="0029688D">
      <w:pPr>
        <w:pStyle w:val="a3"/>
        <w:rPr>
          <w:rFonts w:ascii="Times New Roman" w:hAnsi="Times New Roman" w:cs="Times New Roman"/>
        </w:rPr>
      </w:pPr>
      <w:r w:rsidRPr="002E01B3">
        <w:rPr>
          <w:rFonts w:ascii="Times New Roman" w:hAnsi="Times New Roman" w:cs="Times New Roman"/>
        </w:rPr>
        <w:t>1 если верно 1 и 4</w:t>
      </w:r>
    </w:p>
    <w:p w:rsidR="0029688D" w:rsidRPr="002E01B3" w:rsidRDefault="0029688D" w:rsidP="0029688D">
      <w:pPr>
        <w:pStyle w:val="a3"/>
        <w:rPr>
          <w:rFonts w:ascii="Times New Roman" w:hAnsi="Times New Roman" w:cs="Times New Roman"/>
        </w:rPr>
      </w:pPr>
      <w:r w:rsidRPr="002E01B3">
        <w:rPr>
          <w:rFonts w:ascii="Times New Roman" w:hAnsi="Times New Roman" w:cs="Times New Roman"/>
        </w:rPr>
        <w:t>2 если верно 2 и 3</w:t>
      </w:r>
    </w:p>
    <w:p w:rsidR="0029688D" w:rsidRPr="002E01B3" w:rsidRDefault="0029688D" w:rsidP="0029688D">
      <w:pPr>
        <w:pStyle w:val="a3"/>
        <w:rPr>
          <w:rFonts w:ascii="Times New Roman" w:hAnsi="Times New Roman" w:cs="Times New Roman"/>
        </w:rPr>
      </w:pPr>
      <w:r w:rsidRPr="002E01B3">
        <w:rPr>
          <w:rFonts w:ascii="Times New Roman" w:hAnsi="Times New Roman" w:cs="Times New Roman"/>
        </w:rPr>
        <w:t>3 если верно 4 и 5</w:t>
      </w:r>
    </w:p>
    <w:p w:rsidR="0029688D" w:rsidRPr="002E01B3" w:rsidRDefault="0029688D" w:rsidP="0029688D">
      <w:pPr>
        <w:pStyle w:val="a3"/>
        <w:rPr>
          <w:rFonts w:ascii="Times New Roman" w:hAnsi="Times New Roman" w:cs="Times New Roman"/>
        </w:rPr>
      </w:pPr>
      <w:r w:rsidRPr="002E01B3">
        <w:rPr>
          <w:rFonts w:ascii="Times New Roman" w:hAnsi="Times New Roman" w:cs="Times New Roman"/>
        </w:rPr>
        <w:t>4 если верно 1 и 2</w:t>
      </w:r>
    </w:p>
    <w:p w:rsidR="0029688D" w:rsidRPr="002E01B3" w:rsidRDefault="0029688D" w:rsidP="0029688D">
      <w:pPr>
        <w:pStyle w:val="a3"/>
        <w:rPr>
          <w:rFonts w:ascii="Times New Roman" w:hAnsi="Times New Roman" w:cs="Times New Roman"/>
          <w:bCs/>
        </w:rPr>
      </w:pPr>
      <w:r w:rsidRPr="002E01B3">
        <w:rPr>
          <w:rFonts w:ascii="Times New Roman" w:hAnsi="Times New Roman" w:cs="Times New Roman"/>
          <w:bCs/>
        </w:rPr>
        <w:t>5 если верно 1, 3, 4, 5</w:t>
      </w:r>
    </w:p>
    <w:p w:rsidR="0029688D" w:rsidRPr="002E01B3" w:rsidRDefault="0029688D" w:rsidP="0029688D">
      <w:pPr>
        <w:pStyle w:val="a3"/>
        <w:rPr>
          <w:rFonts w:ascii="Times New Roman" w:hAnsi="Times New Roman" w:cs="Times New Roman"/>
        </w:rPr>
      </w:pPr>
      <w:r w:rsidRPr="002E01B3">
        <w:rPr>
          <w:rFonts w:ascii="Times New Roman" w:hAnsi="Times New Roman" w:cs="Times New Roman"/>
        </w:rPr>
        <w:t>6 если верно 2, 3, 4, 5</w:t>
      </w:r>
    </w:p>
    <w:p w:rsidR="0029688D" w:rsidRPr="002E01B3" w:rsidRDefault="0029688D" w:rsidP="0029688D">
      <w:pPr>
        <w:pStyle w:val="a3"/>
        <w:rPr>
          <w:rFonts w:ascii="Times New Roman" w:hAnsi="Times New Roman" w:cs="Times New Roman"/>
        </w:rPr>
      </w:pPr>
      <w:r w:rsidRPr="002E01B3">
        <w:rPr>
          <w:rFonts w:ascii="Times New Roman" w:hAnsi="Times New Roman" w:cs="Times New Roman"/>
        </w:rPr>
        <w:t>7 всё перечисленное не верно</w:t>
      </w:r>
    </w:p>
    <w:p w:rsidR="0029688D" w:rsidRPr="002E01B3" w:rsidRDefault="0029688D" w:rsidP="0029688D">
      <w:pPr>
        <w:pStyle w:val="a3"/>
        <w:rPr>
          <w:rFonts w:ascii="Times New Roman" w:hAnsi="Times New Roman" w:cs="Times New Roman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hAnsi="Times New Roman" w:cs="Times New Roman"/>
        </w:rPr>
        <w:t xml:space="preserve">5. </w:t>
      </w:r>
      <w:r w:rsidRPr="002E01B3">
        <w:rPr>
          <w:rFonts w:ascii="Times New Roman" w:eastAsia="Arial Unicode MS" w:hAnsi="Times New Roman" w:cs="Times New Roman"/>
        </w:rPr>
        <w:t xml:space="preserve">Пептид </w:t>
      </w:r>
      <w:r w:rsidRPr="002E01B3">
        <w:rPr>
          <w:rFonts w:ascii="Times New Roman" w:eastAsia="Arial Unicode MS" w:hAnsi="Times New Roman" w:cs="Times New Roman"/>
          <w:lang w:val="en-US"/>
        </w:rPr>
        <w:t>YY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1 сокращает желчный пузырь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расслабляет сфинктер </w:t>
      </w:r>
      <w:proofErr w:type="spellStart"/>
      <w:r w:rsidRPr="002E01B3">
        <w:rPr>
          <w:rFonts w:ascii="Times New Roman" w:eastAsia="Arial Unicode MS" w:hAnsi="Times New Roman" w:cs="Times New Roman"/>
        </w:rPr>
        <w:t>Одди</w:t>
      </w:r>
      <w:proofErr w:type="spellEnd"/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3 уменьшает панкреатическую и желудочную секрецию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4 подавляет опорожнение желудка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5 уменьшает секрецию ферментов поджелудочной железой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Варианты ответов</w:t>
      </w:r>
    </w:p>
    <w:p w:rsidR="0029688D" w:rsidRPr="002E01B3" w:rsidRDefault="0029688D" w:rsidP="0029688D">
      <w:pPr>
        <w:pStyle w:val="a3"/>
        <w:rPr>
          <w:rFonts w:ascii="Times New Roman" w:hAnsi="Times New Roman" w:cs="Times New Roman"/>
        </w:rPr>
      </w:pPr>
      <w:r w:rsidRPr="002E01B3">
        <w:rPr>
          <w:rFonts w:ascii="Times New Roman" w:hAnsi="Times New Roman" w:cs="Times New Roman"/>
        </w:rPr>
        <w:t>1 если верно 1, 3 и 4</w:t>
      </w:r>
    </w:p>
    <w:p w:rsidR="0029688D" w:rsidRPr="002E01B3" w:rsidRDefault="0029688D" w:rsidP="0029688D">
      <w:pPr>
        <w:pStyle w:val="a3"/>
        <w:rPr>
          <w:rFonts w:ascii="Times New Roman" w:hAnsi="Times New Roman" w:cs="Times New Roman"/>
        </w:rPr>
      </w:pPr>
      <w:r w:rsidRPr="002E01B3">
        <w:rPr>
          <w:rFonts w:ascii="Times New Roman" w:hAnsi="Times New Roman" w:cs="Times New Roman"/>
        </w:rPr>
        <w:t>2 если верно 2, 3, 4</w:t>
      </w:r>
    </w:p>
    <w:p w:rsidR="0029688D" w:rsidRPr="002E01B3" w:rsidRDefault="0029688D" w:rsidP="0029688D">
      <w:pPr>
        <w:pStyle w:val="a3"/>
        <w:rPr>
          <w:rFonts w:ascii="Times New Roman" w:hAnsi="Times New Roman" w:cs="Times New Roman"/>
        </w:rPr>
      </w:pPr>
      <w:r w:rsidRPr="002E01B3">
        <w:rPr>
          <w:rFonts w:ascii="Times New Roman" w:hAnsi="Times New Roman" w:cs="Times New Roman"/>
        </w:rPr>
        <w:t>3 если верно 4 и 5</w:t>
      </w:r>
    </w:p>
    <w:p w:rsidR="0029688D" w:rsidRPr="002E01B3" w:rsidRDefault="0029688D" w:rsidP="0029688D">
      <w:pPr>
        <w:pStyle w:val="a3"/>
        <w:rPr>
          <w:rFonts w:ascii="Times New Roman" w:hAnsi="Times New Roman" w:cs="Times New Roman"/>
          <w:bCs/>
        </w:rPr>
      </w:pPr>
      <w:r w:rsidRPr="002E01B3">
        <w:rPr>
          <w:rFonts w:ascii="Times New Roman" w:hAnsi="Times New Roman" w:cs="Times New Roman"/>
          <w:bCs/>
        </w:rPr>
        <w:t>4 если верно 3</w:t>
      </w:r>
    </w:p>
    <w:p w:rsidR="0029688D" w:rsidRPr="002E01B3" w:rsidRDefault="0029688D" w:rsidP="0029688D">
      <w:pPr>
        <w:pStyle w:val="a3"/>
        <w:rPr>
          <w:rFonts w:ascii="Times New Roman" w:hAnsi="Times New Roman" w:cs="Times New Roman"/>
        </w:rPr>
      </w:pPr>
      <w:r w:rsidRPr="002E01B3">
        <w:rPr>
          <w:rFonts w:ascii="Times New Roman" w:hAnsi="Times New Roman" w:cs="Times New Roman"/>
        </w:rPr>
        <w:t>5 если верно 1, 2, 3, 4</w:t>
      </w:r>
    </w:p>
    <w:p w:rsidR="0029688D" w:rsidRPr="002E01B3" w:rsidRDefault="0029688D" w:rsidP="0029688D">
      <w:pPr>
        <w:pStyle w:val="a3"/>
        <w:rPr>
          <w:rFonts w:ascii="Times New Roman" w:hAnsi="Times New Roman" w:cs="Times New Roman"/>
        </w:rPr>
      </w:pPr>
      <w:r w:rsidRPr="002E01B3">
        <w:rPr>
          <w:rFonts w:ascii="Times New Roman" w:hAnsi="Times New Roman" w:cs="Times New Roman"/>
        </w:rPr>
        <w:lastRenderedPageBreak/>
        <w:t>6 если верно 1, 2, 3</w:t>
      </w:r>
    </w:p>
    <w:p w:rsidR="0029688D" w:rsidRPr="002E01B3" w:rsidRDefault="0029688D" w:rsidP="0029688D">
      <w:pPr>
        <w:pStyle w:val="a3"/>
        <w:rPr>
          <w:rFonts w:ascii="Times New Roman" w:hAnsi="Times New Roman" w:cs="Times New Roman"/>
        </w:rPr>
      </w:pPr>
      <w:r w:rsidRPr="002E01B3">
        <w:rPr>
          <w:rFonts w:ascii="Times New Roman" w:hAnsi="Times New Roman" w:cs="Times New Roman"/>
        </w:rPr>
        <w:t>7 всё перечисленное не верно</w:t>
      </w:r>
    </w:p>
    <w:p w:rsidR="0029688D" w:rsidRPr="002E01B3" w:rsidRDefault="0029688D" w:rsidP="0029688D">
      <w:pPr>
        <w:pStyle w:val="a3"/>
        <w:rPr>
          <w:rFonts w:ascii="Times New Roman" w:hAnsi="Times New Roman" w:cs="Times New Roman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hAnsi="Times New Roman" w:cs="Times New Roman"/>
        </w:rPr>
        <w:t xml:space="preserve">6. </w:t>
      </w:r>
      <w:r w:rsidRPr="002E01B3">
        <w:rPr>
          <w:rFonts w:ascii="Times New Roman" w:eastAsia="Arial Unicode MS" w:hAnsi="Times New Roman" w:cs="Times New Roman"/>
        </w:rPr>
        <w:t xml:space="preserve">Выработку </w:t>
      </w:r>
      <w:proofErr w:type="spellStart"/>
      <w:r w:rsidRPr="002E01B3">
        <w:rPr>
          <w:rFonts w:ascii="Times New Roman" w:eastAsia="Arial Unicode MS" w:hAnsi="Times New Roman" w:cs="Times New Roman"/>
        </w:rPr>
        <w:t>гастрина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подавляют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1 соляная кислота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</w:t>
      </w:r>
      <w:proofErr w:type="spellStart"/>
      <w:r w:rsidRPr="002E01B3">
        <w:rPr>
          <w:rFonts w:ascii="Times New Roman" w:eastAsia="Arial Unicode MS" w:hAnsi="Times New Roman" w:cs="Times New Roman"/>
        </w:rPr>
        <w:t>соматостатин</w:t>
      </w:r>
      <w:proofErr w:type="spellEnd"/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3 продукты переваривания белков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4 жир и жирные кислоты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5 голод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Варианты ответов</w:t>
      </w:r>
    </w:p>
    <w:p w:rsidR="0029688D" w:rsidRPr="002E01B3" w:rsidRDefault="0029688D" w:rsidP="0029688D">
      <w:pPr>
        <w:pStyle w:val="a3"/>
        <w:rPr>
          <w:rFonts w:ascii="Times New Roman" w:hAnsi="Times New Roman" w:cs="Times New Roman"/>
        </w:rPr>
      </w:pPr>
      <w:r w:rsidRPr="002E01B3">
        <w:rPr>
          <w:rFonts w:ascii="Times New Roman" w:hAnsi="Times New Roman" w:cs="Times New Roman"/>
        </w:rPr>
        <w:t>1 если верно 1, 3 и 4</w:t>
      </w:r>
    </w:p>
    <w:p w:rsidR="0029688D" w:rsidRPr="002E01B3" w:rsidRDefault="0029688D" w:rsidP="0029688D">
      <w:pPr>
        <w:pStyle w:val="a3"/>
        <w:rPr>
          <w:rFonts w:ascii="Times New Roman" w:hAnsi="Times New Roman" w:cs="Times New Roman"/>
        </w:rPr>
      </w:pPr>
      <w:r w:rsidRPr="002E01B3">
        <w:rPr>
          <w:rFonts w:ascii="Times New Roman" w:hAnsi="Times New Roman" w:cs="Times New Roman"/>
        </w:rPr>
        <w:t>2 если верно 2, 3, 4</w:t>
      </w:r>
    </w:p>
    <w:p w:rsidR="0029688D" w:rsidRPr="002E01B3" w:rsidRDefault="0029688D" w:rsidP="0029688D">
      <w:pPr>
        <w:pStyle w:val="a3"/>
        <w:rPr>
          <w:rFonts w:ascii="Times New Roman" w:hAnsi="Times New Roman" w:cs="Times New Roman"/>
        </w:rPr>
      </w:pPr>
      <w:r w:rsidRPr="002E01B3">
        <w:rPr>
          <w:rFonts w:ascii="Times New Roman" w:hAnsi="Times New Roman" w:cs="Times New Roman"/>
        </w:rPr>
        <w:t>3 если верно 4 и 5</w:t>
      </w:r>
    </w:p>
    <w:p w:rsidR="0029688D" w:rsidRPr="002E01B3" w:rsidRDefault="0029688D" w:rsidP="0029688D">
      <w:pPr>
        <w:pStyle w:val="a3"/>
        <w:rPr>
          <w:rFonts w:ascii="Times New Roman" w:hAnsi="Times New Roman" w:cs="Times New Roman"/>
        </w:rPr>
      </w:pPr>
      <w:r w:rsidRPr="002E01B3">
        <w:rPr>
          <w:rFonts w:ascii="Times New Roman" w:hAnsi="Times New Roman" w:cs="Times New Roman"/>
        </w:rPr>
        <w:t>4 если верно 3</w:t>
      </w:r>
    </w:p>
    <w:p w:rsidR="0029688D" w:rsidRPr="002E01B3" w:rsidRDefault="0029688D" w:rsidP="0029688D">
      <w:pPr>
        <w:pStyle w:val="a3"/>
        <w:rPr>
          <w:rFonts w:ascii="Times New Roman" w:hAnsi="Times New Roman" w:cs="Times New Roman"/>
        </w:rPr>
      </w:pPr>
      <w:r w:rsidRPr="002E01B3">
        <w:rPr>
          <w:rFonts w:ascii="Times New Roman" w:hAnsi="Times New Roman" w:cs="Times New Roman"/>
        </w:rPr>
        <w:t>5 если верно 1, 2, 3, 4</w:t>
      </w:r>
    </w:p>
    <w:p w:rsidR="0029688D" w:rsidRPr="002E01B3" w:rsidRDefault="0029688D" w:rsidP="0029688D">
      <w:pPr>
        <w:pStyle w:val="a3"/>
        <w:rPr>
          <w:rFonts w:ascii="Times New Roman" w:hAnsi="Times New Roman" w:cs="Times New Roman"/>
          <w:bCs/>
        </w:rPr>
      </w:pPr>
      <w:r w:rsidRPr="002E01B3">
        <w:rPr>
          <w:rFonts w:ascii="Times New Roman" w:hAnsi="Times New Roman" w:cs="Times New Roman"/>
          <w:bCs/>
        </w:rPr>
        <w:t>6 если верно 1, 2</w:t>
      </w:r>
    </w:p>
    <w:p w:rsidR="0029688D" w:rsidRPr="002E01B3" w:rsidRDefault="0029688D" w:rsidP="0029688D">
      <w:pPr>
        <w:pStyle w:val="a3"/>
        <w:rPr>
          <w:rFonts w:ascii="Times New Roman" w:hAnsi="Times New Roman" w:cs="Times New Roman"/>
        </w:rPr>
      </w:pPr>
      <w:r w:rsidRPr="002E01B3">
        <w:rPr>
          <w:rFonts w:ascii="Times New Roman" w:hAnsi="Times New Roman" w:cs="Times New Roman"/>
        </w:rPr>
        <w:t>7 всё перечисленное не верно</w:t>
      </w:r>
    </w:p>
    <w:p w:rsidR="0029688D" w:rsidRPr="002E01B3" w:rsidRDefault="0029688D" w:rsidP="0029688D">
      <w:pPr>
        <w:pStyle w:val="a3"/>
        <w:rPr>
          <w:rFonts w:ascii="Times New Roman" w:hAnsi="Times New Roman" w:cs="Times New Roman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hAnsi="Times New Roman" w:cs="Times New Roman"/>
        </w:rPr>
        <w:t xml:space="preserve">7. </w:t>
      </w:r>
      <w:r w:rsidRPr="002E01B3">
        <w:rPr>
          <w:rFonts w:ascii="Times New Roman" w:eastAsia="Arial Unicode MS" w:hAnsi="Times New Roman" w:cs="Times New Roman"/>
        </w:rPr>
        <w:t xml:space="preserve">Выработку </w:t>
      </w:r>
      <w:proofErr w:type="spellStart"/>
      <w:r w:rsidRPr="002E01B3">
        <w:rPr>
          <w:rFonts w:ascii="Times New Roman" w:eastAsia="Arial Unicode MS" w:hAnsi="Times New Roman" w:cs="Times New Roman"/>
        </w:rPr>
        <w:t>нейротензина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стимулируют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1 соляная кислота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</w:t>
      </w:r>
      <w:proofErr w:type="spellStart"/>
      <w:r w:rsidRPr="002E01B3">
        <w:rPr>
          <w:rFonts w:ascii="Times New Roman" w:eastAsia="Arial Unicode MS" w:hAnsi="Times New Roman" w:cs="Times New Roman"/>
        </w:rPr>
        <w:t>соматостатин</w:t>
      </w:r>
      <w:proofErr w:type="spellEnd"/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3 продукты переваривания белков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4 жирные кислоты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5 голод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Варианты ответов</w:t>
      </w:r>
    </w:p>
    <w:p w:rsidR="0029688D" w:rsidRPr="002E01B3" w:rsidRDefault="0029688D" w:rsidP="0029688D">
      <w:pPr>
        <w:pStyle w:val="a3"/>
        <w:rPr>
          <w:rFonts w:ascii="Times New Roman" w:hAnsi="Times New Roman" w:cs="Times New Roman"/>
        </w:rPr>
      </w:pPr>
      <w:r w:rsidRPr="002E01B3">
        <w:rPr>
          <w:rFonts w:ascii="Times New Roman" w:hAnsi="Times New Roman" w:cs="Times New Roman"/>
        </w:rPr>
        <w:t>1 если верно 1, 3 и 4</w:t>
      </w:r>
    </w:p>
    <w:p w:rsidR="0029688D" w:rsidRPr="002E01B3" w:rsidRDefault="0029688D" w:rsidP="0029688D">
      <w:pPr>
        <w:pStyle w:val="a3"/>
        <w:rPr>
          <w:rFonts w:ascii="Times New Roman" w:hAnsi="Times New Roman" w:cs="Times New Roman"/>
        </w:rPr>
      </w:pPr>
      <w:r w:rsidRPr="002E01B3">
        <w:rPr>
          <w:rFonts w:ascii="Times New Roman" w:hAnsi="Times New Roman" w:cs="Times New Roman"/>
        </w:rPr>
        <w:t>2 если верно 2, 3, 4</w:t>
      </w:r>
    </w:p>
    <w:p w:rsidR="0029688D" w:rsidRPr="002E01B3" w:rsidRDefault="0029688D" w:rsidP="0029688D">
      <w:pPr>
        <w:pStyle w:val="a3"/>
        <w:rPr>
          <w:rFonts w:ascii="Times New Roman" w:hAnsi="Times New Roman" w:cs="Times New Roman"/>
        </w:rPr>
      </w:pPr>
      <w:r w:rsidRPr="002E01B3">
        <w:rPr>
          <w:rFonts w:ascii="Times New Roman" w:hAnsi="Times New Roman" w:cs="Times New Roman"/>
        </w:rPr>
        <w:t>3 если верно 4 и 5</w:t>
      </w:r>
    </w:p>
    <w:p w:rsidR="0029688D" w:rsidRPr="002E01B3" w:rsidRDefault="0029688D" w:rsidP="0029688D">
      <w:pPr>
        <w:pStyle w:val="a3"/>
        <w:rPr>
          <w:rFonts w:ascii="Times New Roman" w:hAnsi="Times New Roman" w:cs="Times New Roman"/>
        </w:rPr>
      </w:pPr>
      <w:r w:rsidRPr="002E01B3">
        <w:rPr>
          <w:rFonts w:ascii="Times New Roman" w:hAnsi="Times New Roman" w:cs="Times New Roman"/>
        </w:rPr>
        <w:t>4 если верно 3</w:t>
      </w:r>
    </w:p>
    <w:p w:rsidR="0029688D" w:rsidRPr="002E01B3" w:rsidRDefault="0029688D" w:rsidP="0029688D">
      <w:pPr>
        <w:pStyle w:val="a3"/>
        <w:rPr>
          <w:rFonts w:ascii="Times New Roman" w:hAnsi="Times New Roman" w:cs="Times New Roman"/>
          <w:bCs/>
        </w:rPr>
      </w:pPr>
      <w:r w:rsidRPr="002E01B3">
        <w:rPr>
          <w:rFonts w:ascii="Times New Roman" w:hAnsi="Times New Roman" w:cs="Times New Roman"/>
          <w:bCs/>
        </w:rPr>
        <w:t>5 если верно 4</w:t>
      </w:r>
    </w:p>
    <w:p w:rsidR="0029688D" w:rsidRPr="002E01B3" w:rsidRDefault="0029688D" w:rsidP="0029688D">
      <w:pPr>
        <w:pStyle w:val="a3"/>
        <w:rPr>
          <w:rFonts w:ascii="Times New Roman" w:hAnsi="Times New Roman" w:cs="Times New Roman"/>
        </w:rPr>
      </w:pPr>
      <w:r w:rsidRPr="002E01B3">
        <w:rPr>
          <w:rFonts w:ascii="Times New Roman" w:hAnsi="Times New Roman" w:cs="Times New Roman"/>
        </w:rPr>
        <w:t>6 если верно 1, 2, 3</w:t>
      </w:r>
    </w:p>
    <w:p w:rsidR="0029688D" w:rsidRPr="002E01B3" w:rsidRDefault="0029688D" w:rsidP="0029688D">
      <w:pPr>
        <w:pStyle w:val="a3"/>
        <w:rPr>
          <w:rFonts w:ascii="Times New Roman" w:hAnsi="Times New Roman" w:cs="Times New Roman"/>
        </w:rPr>
      </w:pPr>
      <w:r w:rsidRPr="002E01B3">
        <w:rPr>
          <w:rFonts w:ascii="Times New Roman" w:hAnsi="Times New Roman" w:cs="Times New Roman"/>
        </w:rPr>
        <w:t>7 всё перечисленное не верно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8. Источником желудочного ингибиторного пептида являются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1 </w:t>
      </w:r>
      <w:r w:rsidRPr="002E01B3">
        <w:rPr>
          <w:rFonts w:ascii="Times New Roman" w:eastAsia="Arial Unicode MS" w:hAnsi="Times New Roman" w:cs="Times New Roman"/>
          <w:lang w:val="en-US"/>
        </w:rPr>
        <w:t>G</w:t>
      </w:r>
      <w:r w:rsidRPr="002E01B3">
        <w:rPr>
          <w:rFonts w:ascii="Times New Roman" w:eastAsia="Arial Unicode MS" w:hAnsi="Times New Roman" w:cs="Times New Roman"/>
        </w:rPr>
        <w:t>-клетки желудка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</w:t>
      </w:r>
      <w:r w:rsidRPr="002E01B3">
        <w:rPr>
          <w:rFonts w:ascii="Times New Roman" w:eastAsia="Arial Unicode MS" w:hAnsi="Times New Roman" w:cs="Times New Roman"/>
          <w:lang w:val="en-US"/>
        </w:rPr>
        <w:t>D</w:t>
      </w:r>
      <w:r w:rsidRPr="002E01B3">
        <w:rPr>
          <w:rFonts w:ascii="Times New Roman" w:eastAsia="Arial Unicode MS" w:hAnsi="Times New Roman" w:cs="Times New Roman"/>
        </w:rPr>
        <w:t>-клетки на протяжении всего желудочно-кишечного тракта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 </w:t>
      </w:r>
      <w:r w:rsidRPr="002E01B3">
        <w:rPr>
          <w:rFonts w:ascii="Times New Roman" w:eastAsia="Arial Unicode MS" w:hAnsi="Times New Roman" w:cs="Times New Roman"/>
          <w:lang w:val="en-US"/>
        </w:rPr>
        <w:t>S</w:t>
      </w:r>
      <w:r w:rsidRPr="002E01B3">
        <w:rPr>
          <w:rFonts w:ascii="Times New Roman" w:eastAsia="Arial Unicode MS" w:hAnsi="Times New Roman" w:cs="Times New Roman"/>
        </w:rPr>
        <w:t>-клетки двенадцатиперстной и подвздошной кишки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4 Мо-клетки двенадцатиперстной кишки, тонкого кишечника и ободочной кишки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>5 К-клетки двенадцатиперстной кишки и тощая кишка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9. Секреция соляной кислоты стимулируется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1 </w:t>
      </w:r>
      <w:proofErr w:type="spellStart"/>
      <w:r w:rsidRPr="002E01B3">
        <w:rPr>
          <w:rFonts w:ascii="Times New Roman" w:eastAsia="Arial Unicode MS" w:hAnsi="Times New Roman" w:cs="Times New Roman"/>
        </w:rPr>
        <w:t>гастрином</w:t>
      </w:r>
      <w:proofErr w:type="spellEnd"/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</w:t>
      </w:r>
      <w:proofErr w:type="spellStart"/>
      <w:r w:rsidRPr="002E01B3">
        <w:rPr>
          <w:rFonts w:ascii="Times New Roman" w:eastAsia="Arial Unicode MS" w:hAnsi="Times New Roman" w:cs="Times New Roman"/>
        </w:rPr>
        <w:t>соматостатином</w:t>
      </w:r>
      <w:proofErr w:type="spellEnd"/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3 влиянием блуждающего нерва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4 растяжением желудка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5 гастроинтестинальным полипептидом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Варианты ответов</w:t>
      </w:r>
    </w:p>
    <w:p w:rsidR="0029688D" w:rsidRPr="002E01B3" w:rsidRDefault="0029688D" w:rsidP="0029688D">
      <w:pPr>
        <w:pStyle w:val="a3"/>
        <w:rPr>
          <w:rFonts w:ascii="Times New Roman" w:hAnsi="Times New Roman" w:cs="Times New Roman"/>
          <w:bCs/>
        </w:rPr>
      </w:pPr>
      <w:r w:rsidRPr="002E01B3">
        <w:rPr>
          <w:rFonts w:ascii="Times New Roman" w:hAnsi="Times New Roman" w:cs="Times New Roman"/>
          <w:bCs/>
        </w:rPr>
        <w:t>1 если верно 1, 3 и 4</w:t>
      </w:r>
    </w:p>
    <w:p w:rsidR="0029688D" w:rsidRPr="002E01B3" w:rsidRDefault="0029688D" w:rsidP="0029688D">
      <w:pPr>
        <w:pStyle w:val="a3"/>
        <w:rPr>
          <w:rFonts w:ascii="Times New Roman" w:hAnsi="Times New Roman" w:cs="Times New Roman"/>
        </w:rPr>
      </w:pPr>
      <w:r w:rsidRPr="002E01B3">
        <w:rPr>
          <w:rFonts w:ascii="Times New Roman" w:hAnsi="Times New Roman" w:cs="Times New Roman"/>
        </w:rPr>
        <w:t>2 если верно 2, 3, 4</w:t>
      </w:r>
    </w:p>
    <w:p w:rsidR="0029688D" w:rsidRPr="002E01B3" w:rsidRDefault="0029688D" w:rsidP="0029688D">
      <w:pPr>
        <w:pStyle w:val="a3"/>
        <w:rPr>
          <w:rFonts w:ascii="Times New Roman" w:hAnsi="Times New Roman" w:cs="Times New Roman"/>
        </w:rPr>
      </w:pPr>
      <w:r w:rsidRPr="002E01B3">
        <w:rPr>
          <w:rFonts w:ascii="Times New Roman" w:hAnsi="Times New Roman" w:cs="Times New Roman"/>
        </w:rPr>
        <w:t>3 если верно 4 и 5</w:t>
      </w:r>
    </w:p>
    <w:p w:rsidR="0029688D" w:rsidRPr="002E01B3" w:rsidRDefault="0029688D" w:rsidP="0029688D">
      <w:pPr>
        <w:pStyle w:val="a3"/>
        <w:rPr>
          <w:rFonts w:ascii="Times New Roman" w:hAnsi="Times New Roman" w:cs="Times New Roman"/>
        </w:rPr>
      </w:pPr>
      <w:r w:rsidRPr="002E01B3">
        <w:rPr>
          <w:rFonts w:ascii="Times New Roman" w:hAnsi="Times New Roman" w:cs="Times New Roman"/>
        </w:rPr>
        <w:t>4 если верно 3</w:t>
      </w:r>
    </w:p>
    <w:p w:rsidR="0029688D" w:rsidRPr="002E01B3" w:rsidRDefault="0029688D" w:rsidP="0029688D">
      <w:pPr>
        <w:pStyle w:val="a3"/>
        <w:rPr>
          <w:rFonts w:ascii="Times New Roman" w:hAnsi="Times New Roman" w:cs="Times New Roman"/>
        </w:rPr>
      </w:pPr>
      <w:r w:rsidRPr="002E01B3">
        <w:rPr>
          <w:rFonts w:ascii="Times New Roman" w:hAnsi="Times New Roman" w:cs="Times New Roman"/>
        </w:rPr>
        <w:t>5 если верно 1, 2, 3, 4</w:t>
      </w:r>
    </w:p>
    <w:p w:rsidR="0029688D" w:rsidRPr="002E01B3" w:rsidRDefault="0029688D" w:rsidP="0029688D">
      <w:pPr>
        <w:pStyle w:val="a3"/>
        <w:rPr>
          <w:rFonts w:ascii="Times New Roman" w:hAnsi="Times New Roman" w:cs="Times New Roman"/>
        </w:rPr>
      </w:pPr>
      <w:r w:rsidRPr="002E01B3">
        <w:rPr>
          <w:rFonts w:ascii="Times New Roman" w:hAnsi="Times New Roman" w:cs="Times New Roman"/>
        </w:rPr>
        <w:t>6 если верно 1, 2, 3</w:t>
      </w:r>
    </w:p>
    <w:p w:rsidR="0029688D" w:rsidRPr="002E01B3" w:rsidRDefault="0029688D" w:rsidP="0029688D">
      <w:pPr>
        <w:pStyle w:val="a3"/>
        <w:rPr>
          <w:rFonts w:ascii="Times New Roman" w:hAnsi="Times New Roman" w:cs="Times New Roman"/>
        </w:rPr>
      </w:pPr>
      <w:r w:rsidRPr="002E01B3">
        <w:rPr>
          <w:rFonts w:ascii="Times New Roman" w:hAnsi="Times New Roman" w:cs="Times New Roman"/>
        </w:rPr>
        <w:t>7 всё перечисленное не верно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10. Продуктом работы липазы и </w:t>
      </w:r>
      <w:proofErr w:type="spellStart"/>
      <w:r w:rsidRPr="002E01B3">
        <w:rPr>
          <w:rFonts w:ascii="Times New Roman" w:eastAsia="Arial Unicode MS" w:hAnsi="Times New Roman" w:cs="Times New Roman"/>
        </w:rPr>
        <w:t>колипазы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являются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1 декстрины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2 мальтоза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 </w:t>
      </w:r>
      <w:proofErr w:type="spellStart"/>
      <w:r w:rsidRPr="002E01B3">
        <w:rPr>
          <w:rFonts w:ascii="Times New Roman" w:eastAsia="Arial Unicode MS" w:hAnsi="Times New Roman" w:cs="Times New Roman"/>
        </w:rPr>
        <w:t>мальтриоза</w:t>
      </w:r>
      <w:proofErr w:type="spellEnd"/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</w:t>
      </w:r>
      <w:proofErr w:type="spellStart"/>
      <w:r w:rsidRPr="002E01B3">
        <w:rPr>
          <w:rFonts w:ascii="Times New Roman" w:eastAsia="Arial Unicode MS" w:hAnsi="Times New Roman" w:cs="Times New Roman"/>
        </w:rPr>
        <w:t>моноглицериды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и свободные жирные кислоты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5 короткие полипептиды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Варианты ответов</w:t>
      </w:r>
    </w:p>
    <w:p w:rsidR="0029688D" w:rsidRPr="002E01B3" w:rsidRDefault="0029688D" w:rsidP="0029688D">
      <w:pPr>
        <w:pStyle w:val="a3"/>
        <w:rPr>
          <w:rFonts w:ascii="Times New Roman" w:hAnsi="Times New Roman" w:cs="Times New Roman"/>
        </w:rPr>
      </w:pPr>
      <w:r w:rsidRPr="002E01B3">
        <w:rPr>
          <w:rFonts w:ascii="Times New Roman" w:hAnsi="Times New Roman" w:cs="Times New Roman"/>
        </w:rPr>
        <w:t>1 если верно 1, 3 и 4</w:t>
      </w:r>
    </w:p>
    <w:p w:rsidR="0029688D" w:rsidRPr="002E01B3" w:rsidRDefault="0029688D" w:rsidP="0029688D">
      <w:pPr>
        <w:pStyle w:val="a3"/>
        <w:rPr>
          <w:rFonts w:ascii="Times New Roman" w:hAnsi="Times New Roman" w:cs="Times New Roman"/>
        </w:rPr>
      </w:pPr>
      <w:r w:rsidRPr="002E01B3">
        <w:rPr>
          <w:rFonts w:ascii="Times New Roman" w:hAnsi="Times New Roman" w:cs="Times New Roman"/>
        </w:rPr>
        <w:lastRenderedPageBreak/>
        <w:t>2 если верно 2, 3, 4</w:t>
      </w:r>
    </w:p>
    <w:p w:rsidR="0029688D" w:rsidRPr="002E01B3" w:rsidRDefault="0029688D" w:rsidP="0029688D">
      <w:pPr>
        <w:pStyle w:val="a3"/>
        <w:rPr>
          <w:rFonts w:ascii="Times New Roman" w:hAnsi="Times New Roman" w:cs="Times New Roman"/>
        </w:rPr>
      </w:pPr>
      <w:r w:rsidRPr="002E01B3">
        <w:rPr>
          <w:rFonts w:ascii="Times New Roman" w:hAnsi="Times New Roman" w:cs="Times New Roman"/>
        </w:rPr>
        <w:t>3 если верно 1 и 2</w:t>
      </w:r>
    </w:p>
    <w:p w:rsidR="0029688D" w:rsidRPr="002E01B3" w:rsidRDefault="0029688D" w:rsidP="0029688D">
      <w:pPr>
        <w:pStyle w:val="a3"/>
        <w:rPr>
          <w:rFonts w:ascii="Times New Roman" w:hAnsi="Times New Roman" w:cs="Times New Roman"/>
          <w:bCs/>
        </w:rPr>
      </w:pPr>
      <w:r w:rsidRPr="002E01B3">
        <w:rPr>
          <w:rFonts w:ascii="Times New Roman" w:hAnsi="Times New Roman" w:cs="Times New Roman"/>
          <w:bCs/>
        </w:rPr>
        <w:t>4 если верно 4</w:t>
      </w:r>
    </w:p>
    <w:p w:rsidR="0029688D" w:rsidRPr="002E01B3" w:rsidRDefault="0029688D" w:rsidP="0029688D">
      <w:pPr>
        <w:pStyle w:val="a3"/>
        <w:rPr>
          <w:rFonts w:ascii="Times New Roman" w:hAnsi="Times New Roman" w:cs="Times New Roman"/>
        </w:rPr>
      </w:pPr>
      <w:r w:rsidRPr="002E01B3">
        <w:rPr>
          <w:rFonts w:ascii="Times New Roman" w:hAnsi="Times New Roman" w:cs="Times New Roman"/>
        </w:rPr>
        <w:t>5 если верно 2, 4, 5</w:t>
      </w:r>
    </w:p>
    <w:p w:rsidR="0029688D" w:rsidRPr="002E01B3" w:rsidRDefault="0029688D" w:rsidP="0029688D">
      <w:pPr>
        <w:pStyle w:val="a3"/>
        <w:rPr>
          <w:rFonts w:ascii="Times New Roman" w:hAnsi="Times New Roman" w:cs="Times New Roman"/>
        </w:rPr>
      </w:pPr>
      <w:r w:rsidRPr="002E01B3">
        <w:rPr>
          <w:rFonts w:ascii="Times New Roman" w:hAnsi="Times New Roman" w:cs="Times New Roman"/>
        </w:rPr>
        <w:t>6 если верно 1, 2, 3</w:t>
      </w:r>
    </w:p>
    <w:p w:rsidR="0029688D" w:rsidRPr="002E01B3" w:rsidRDefault="0029688D" w:rsidP="0029688D">
      <w:pPr>
        <w:pStyle w:val="a3"/>
        <w:rPr>
          <w:rFonts w:ascii="Times New Roman" w:hAnsi="Times New Roman" w:cs="Times New Roman"/>
        </w:rPr>
      </w:pPr>
      <w:r w:rsidRPr="002E01B3">
        <w:rPr>
          <w:rFonts w:ascii="Times New Roman" w:hAnsi="Times New Roman" w:cs="Times New Roman"/>
        </w:rPr>
        <w:t>7 всё перечисленное не верно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11. Наиболее ранним и чувствительным показателем печеночного </w:t>
      </w:r>
      <w:proofErr w:type="spellStart"/>
      <w:r w:rsidRPr="002E01B3">
        <w:rPr>
          <w:rFonts w:ascii="Times New Roman" w:eastAsia="Arial Unicode MS" w:hAnsi="Times New Roman" w:cs="Times New Roman"/>
        </w:rPr>
        <w:t>цитолитического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синдрома является: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1 повышение активности </w:t>
      </w:r>
      <w:proofErr w:type="spellStart"/>
      <w:r w:rsidRPr="002E01B3">
        <w:rPr>
          <w:rFonts w:ascii="Times New Roman" w:eastAsia="Arial Unicode MS" w:hAnsi="Times New Roman" w:cs="Times New Roman"/>
          <w:bCs/>
        </w:rPr>
        <w:t>аланиновой</w:t>
      </w:r>
      <w:proofErr w:type="spellEnd"/>
      <w:r w:rsidRPr="002E01B3">
        <w:rPr>
          <w:rFonts w:ascii="Times New Roman" w:eastAsia="Arial Unicode MS" w:hAnsi="Times New Roman" w:cs="Times New Roman"/>
          <w:bCs/>
        </w:rPr>
        <w:t xml:space="preserve"> </w:t>
      </w:r>
      <w:proofErr w:type="spellStart"/>
      <w:r w:rsidRPr="002E01B3">
        <w:rPr>
          <w:rFonts w:ascii="Times New Roman" w:eastAsia="Arial Unicode MS" w:hAnsi="Times New Roman" w:cs="Times New Roman"/>
          <w:bCs/>
        </w:rPr>
        <w:t>аминотрансферазы</w:t>
      </w:r>
      <w:proofErr w:type="spellEnd"/>
      <w:r w:rsidRPr="002E01B3">
        <w:rPr>
          <w:rFonts w:ascii="Times New Roman" w:eastAsia="Arial Unicode MS" w:hAnsi="Times New Roman" w:cs="Times New Roman"/>
          <w:bCs/>
        </w:rPr>
        <w:t xml:space="preserve">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повышение </w:t>
      </w:r>
      <w:proofErr w:type="spellStart"/>
      <w:r w:rsidRPr="002E01B3">
        <w:rPr>
          <w:rFonts w:ascii="Times New Roman" w:eastAsia="Arial Unicode MS" w:hAnsi="Times New Roman" w:cs="Times New Roman"/>
        </w:rPr>
        <w:t>альдолазы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 повышение активности аспарагиновой </w:t>
      </w:r>
      <w:proofErr w:type="spellStart"/>
      <w:r w:rsidRPr="002E01B3">
        <w:rPr>
          <w:rFonts w:ascii="Times New Roman" w:eastAsia="Arial Unicode MS" w:hAnsi="Times New Roman" w:cs="Times New Roman"/>
        </w:rPr>
        <w:t>аминотрансферазы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</w:t>
      </w:r>
      <w:proofErr w:type="spellStart"/>
      <w:r w:rsidRPr="002E01B3">
        <w:rPr>
          <w:rFonts w:ascii="Times New Roman" w:eastAsia="Arial Unicode MS" w:hAnsi="Times New Roman" w:cs="Times New Roman"/>
        </w:rPr>
        <w:t>гипоальбуминемия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 </w:t>
      </w:r>
      <w:proofErr w:type="spellStart"/>
      <w:r w:rsidRPr="002E01B3">
        <w:rPr>
          <w:rFonts w:ascii="Times New Roman" w:eastAsia="Arial Unicode MS" w:hAnsi="Times New Roman" w:cs="Times New Roman"/>
        </w:rPr>
        <w:t>гиперферремия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12. Активность трипсина сыворотки крови повышается при: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1.остром панкреатите      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2.обострении хронического панкреатита 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3.язвенной болезни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5.хроническом гепатите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Варианты ответов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2 если правильны ответы 1 и 2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13. </w:t>
      </w:r>
      <w:proofErr w:type="spellStart"/>
      <w:r w:rsidRPr="002E01B3">
        <w:rPr>
          <w:rFonts w:ascii="Times New Roman" w:eastAsia="Arial Unicode MS" w:hAnsi="Times New Roman" w:cs="Times New Roman"/>
        </w:rPr>
        <w:t>Холестатическая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желтуха характеризуется: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1. </w:t>
      </w:r>
      <w:proofErr w:type="spellStart"/>
      <w:r w:rsidRPr="002E01B3">
        <w:rPr>
          <w:rFonts w:ascii="Times New Roman" w:eastAsia="Arial Unicode MS" w:hAnsi="Times New Roman" w:cs="Times New Roman"/>
        </w:rPr>
        <w:t>гипербилирубинемией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с преобладанием </w:t>
      </w:r>
      <w:proofErr w:type="spellStart"/>
      <w:r w:rsidRPr="002E01B3">
        <w:rPr>
          <w:rFonts w:ascii="Times New Roman" w:eastAsia="Arial Unicode MS" w:hAnsi="Times New Roman" w:cs="Times New Roman"/>
        </w:rPr>
        <w:t>коньюгированной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фракции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2. </w:t>
      </w:r>
      <w:proofErr w:type="spellStart"/>
      <w:r w:rsidRPr="002E01B3">
        <w:rPr>
          <w:rFonts w:ascii="Times New Roman" w:eastAsia="Arial Unicode MS" w:hAnsi="Times New Roman" w:cs="Times New Roman"/>
        </w:rPr>
        <w:t>гиперхолестеринемией</w:t>
      </w:r>
      <w:proofErr w:type="spellEnd"/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3. повышением щелочной фосфатазы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4. </w:t>
      </w:r>
      <w:proofErr w:type="spellStart"/>
      <w:r w:rsidRPr="002E01B3">
        <w:rPr>
          <w:rFonts w:ascii="Times New Roman" w:eastAsia="Arial Unicode MS" w:hAnsi="Times New Roman" w:cs="Times New Roman"/>
        </w:rPr>
        <w:t>гипербилирубинемией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с преобладанием </w:t>
      </w:r>
      <w:proofErr w:type="spellStart"/>
      <w:r w:rsidRPr="002E01B3">
        <w:rPr>
          <w:rFonts w:ascii="Times New Roman" w:eastAsia="Arial Unicode MS" w:hAnsi="Times New Roman" w:cs="Times New Roman"/>
        </w:rPr>
        <w:t>неконьюгированной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фракции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5. </w:t>
      </w:r>
      <w:proofErr w:type="spellStart"/>
      <w:r w:rsidRPr="002E01B3">
        <w:rPr>
          <w:rFonts w:ascii="Times New Roman" w:eastAsia="Arial Unicode MS" w:hAnsi="Times New Roman" w:cs="Times New Roman"/>
        </w:rPr>
        <w:t>гипохолестеринемией</w:t>
      </w:r>
      <w:proofErr w:type="spellEnd"/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Варианты ответов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 если правильный ответ 1, 2, 3, 4 и 5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14. Для </w:t>
      </w:r>
      <w:proofErr w:type="spellStart"/>
      <w:r w:rsidRPr="002E01B3">
        <w:rPr>
          <w:rFonts w:ascii="Times New Roman" w:eastAsia="Arial Unicode MS" w:hAnsi="Times New Roman" w:cs="Times New Roman"/>
        </w:rPr>
        <w:t>цитолитического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синдрома характерны морфологические изменения в виде: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1. зернистой дистрофии печени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2. </w:t>
      </w:r>
      <w:proofErr w:type="spellStart"/>
      <w:r w:rsidRPr="002E01B3">
        <w:rPr>
          <w:rFonts w:ascii="Times New Roman" w:eastAsia="Arial Unicode MS" w:hAnsi="Times New Roman" w:cs="Times New Roman"/>
        </w:rPr>
        <w:t>гидропенической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дистрофии (баллонной)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3. некроза </w:t>
      </w:r>
      <w:proofErr w:type="spellStart"/>
      <w:r w:rsidRPr="002E01B3">
        <w:rPr>
          <w:rFonts w:ascii="Times New Roman" w:eastAsia="Arial Unicode MS" w:hAnsi="Times New Roman" w:cs="Times New Roman"/>
        </w:rPr>
        <w:t>гепатоцитов</w:t>
      </w:r>
      <w:proofErr w:type="spellEnd"/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4. жировой дистрофии печени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5. телец </w:t>
      </w:r>
      <w:proofErr w:type="spellStart"/>
      <w:r w:rsidRPr="002E01B3">
        <w:rPr>
          <w:rFonts w:ascii="Times New Roman" w:eastAsia="Arial Unicode MS" w:hAnsi="Times New Roman" w:cs="Times New Roman"/>
        </w:rPr>
        <w:t>Мэллори</w:t>
      </w:r>
      <w:proofErr w:type="spellEnd"/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Варианты ответов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 если правильный ответ 1, 2, 3, 4 и 5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</w:p>
    <w:p w:rsidR="0029688D" w:rsidRPr="002E01B3" w:rsidRDefault="0029688D" w:rsidP="0029688D">
      <w:pPr>
        <w:rPr>
          <w:rFonts w:ascii="Times New Roman" w:eastAsia="Arial Unicode MS" w:hAnsi="Times New Roman" w:cs="Times New Roman"/>
          <w:vanish/>
          <w:sz w:val="20"/>
          <w:szCs w:val="20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</w:rPr>
        <w:t xml:space="preserve">15. </w:t>
      </w:r>
      <w:r w:rsidRPr="002E01B3">
        <w:rPr>
          <w:rFonts w:ascii="Times New Roman" w:hAnsi="Times New Roman" w:cs="Times New Roman"/>
          <w:sz w:val="20"/>
          <w:szCs w:val="20"/>
        </w:rPr>
        <w:t>Некроз левых отделов толстой кишки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 приводит к появлению</w:t>
      </w:r>
      <w:r w:rsidRPr="002E01B3">
        <w:rPr>
          <w:rFonts w:ascii="Times New Roman" w:hAnsi="Times New Roman" w:cs="Times New Roman"/>
        </w:rPr>
        <w:t xml:space="preserve"> </w:t>
      </w:r>
    </w:p>
    <w:p w:rsidR="0029688D" w:rsidRPr="002E01B3" w:rsidRDefault="0029688D" w:rsidP="0029688D">
      <w:pPr>
        <w:spacing w:after="0"/>
        <w:rPr>
          <w:rFonts w:ascii="Times New Roman" w:eastAsia="Arial Unicode MS" w:hAnsi="Times New Roman" w:cs="Times New Roman"/>
          <w:vanish/>
          <w:sz w:val="20"/>
          <w:szCs w:val="20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</w:rPr>
        <w:t>1</w:t>
      </w:r>
      <w:r w:rsidRPr="002E01B3">
        <w:rPr>
          <w:rFonts w:ascii="Times New Roman" w:hAnsi="Times New Roman" w:cs="Times New Roman"/>
          <w:sz w:val="20"/>
          <w:szCs w:val="20"/>
        </w:rPr>
        <w:t xml:space="preserve"> Коричнево-красного кала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</w:p>
    <w:p w:rsidR="0029688D" w:rsidRPr="002E01B3" w:rsidRDefault="0029688D" w:rsidP="0029688D">
      <w:pPr>
        <w:spacing w:after="0"/>
        <w:rPr>
          <w:rFonts w:ascii="Times New Roman" w:eastAsia="Arial Unicode MS" w:hAnsi="Times New Roman" w:cs="Times New Roman"/>
          <w:vanish/>
          <w:sz w:val="20"/>
          <w:szCs w:val="20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</w:rPr>
        <w:t>2</w:t>
      </w:r>
      <w:r w:rsidRPr="002E01B3">
        <w:rPr>
          <w:rFonts w:ascii="Times New Roman" w:hAnsi="Times New Roman" w:cs="Times New Roman"/>
          <w:sz w:val="20"/>
          <w:szCs w:val="20"/>
        </w:rPr>
        <w:t xml:space="preserve"> Чёрного </w:t>
      </w:r>
      <w:proofErr w:type="spellStart"/>
      <w:r w:rsidRPr="002E01B3">
        <w:rPr>
          <w:rFonts w:ascii="Times New Roman" w:hAnsi="Times New Roman" w:cs="Times New Roman"/>
          <w:sz w:val="20"/>
          <w:szCs w:val="20"/>
        </w:rPr>
        <w:t>мазевидн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ого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кала</w:t>
      </w:r>
    </w:p>
    <w:p w:rsidR="0029688D" w:rsidRPr="002E01B3" w:rsidRDefault="0029688D" w:rsidP="0029688D">
      <w:pPr>
        <w:spacing w:after="0"/>
        <w:rPr>
          <w:rFonts w:ascii="Times New Roman" w:eastAsia="Arial Unicode MS" w:hAnsi="Times New Roman" w:cs="Times New Roman"/>
          <w:vanish/>
          <w:sz w:val="20"/>
          <w:szCs w:val="20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</w:rPr>
        <w:t>3</w:t>
      </w:r>
      <w:r w:rsidRPr="002E01B3">
        <w:rPr>
          <w:rFonts w:ascii="Times New Roman" w:hAnsi="Times New Roman" w:cs="Times New Roman"/>
          <w:sz w:val="20"/>
          <w:szCs w:val="20"/>
        </w:rPr>
        <w:t xml:space="preserve"> Вишнёво-красного кала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</w:p>
    <w:p w:rsidR="0029688D" w:rsidRPr="002E01B3" w:rsidRDefault="0029688D" w:rsidP="0029688D">
      <w:pPr>
        <w:spacing w:after="0"/>
        <w:rPr>
          <w:rFonts w:ascii="Times New Roman" w:eastAsia="Arial Unicode MS" w:hAnsi="Times New Roman" w:cs="Times New Roman"/>
          <w:bCs/>
          <w:sz w:val="20"/>
          <w:szCs w:val="20"/>
        </w:rPr>
      </w:pPr>
      <w:r w:rsidRPr="002E01B3">
        <w:rPr>
          <w:rFonts w:ascii="Times New Roman" w:eastAsia="Arial Unicode MS" w:hAnsi="Times New Roman" w:cs="Times New Roman"/>
          <w:bCs/>
          <w:sz w:val="20"/>
          <w:szCs w:val="20"/>
        </w:rPr>
        <w:t>4</w:t>
      </w:r>
      <w:r w:rsidRPr="002E01B3">
        <w:rPr>
          <w:rFonts w:ascii="Times New Roman" w:hAnsi="Times New Roman" w:cs="Times New Roman"/>
          <w:bCs/>
          <w:sz w:val="20"/>
          <w:szCs w:val="20"/>
        </w:rPr>
        <w:t xml:space="preserve"> Пятнистого кала с тёмной кровью на разрезе или кровавой слизью</w:t>
      </w:r>
    </w:p>
    <w:p w:rsidR="0029688D" w:rsidRPr="002E01B3" w:rsidRDefault="0029688D" w:rsidP="0029688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</w:rPr>
        <w:t>5</w:t>
      </w:r>
      <w:r w:rsidRPr="002E01B3">
        <w:rPr>
          <w:rFonts w:ascii="Times New Roman" w:hAnsi="Times New Roman" w:cs="Times New Roman"/>
          <w:sz w:val="20"/>
          <w:szCs w:val="20"/>
        </w:rPr>
        <w:t xml:space="preserve"> Плотного чёрно-коричневого кала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</w:p>
    <w:p w:rsidR="0029688D" w:rsidRPr="002E01B3" w:rsidRDefault="0029688D" w:rsidP="0029688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</w:rPr>
        <w:t xml:space="preserve">16. </w:t>
      </w:r>
      <w:r w:rsidRPr="002E01B3">
        <w:rPr>
          <w:rFonts w:ascii="Times New Roman" w:hAnsi="Times New Roman" w:cs="Times New Roman"/>
          <w:sz w:val="20"/>
          <w:szCs w:val="20"/>
        </w:rPr>
        <w:t>Жидкий с плотными кусочками, свернувшейся слизью, кровью и гноем как характерен для</w:t>
      </w:r>
    </w:p>
    <w:p w:rsidR="0029688D" w:rsidRPr="002E01B3" w:rsidRDefault="0029688D" w:rsidP="0029688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2E01B3">
        <w:rPr>
          <w:rFonts w:ascii="Times New Roman" w:hAnsi="Times New Roman" w:cs="Times New Roman"/>
          <w:sz w:val="20"/>
          <w:szCs w:val="20"/>
        </w:rPr>
        <w:t>1 синдрома раздражённого кишечника</w:t>
      </w:r>
    </w:p>
    <w:p w:rsidR="0029688D" w:rsidRPr="002E01B3" w:rsidRDefault="0029688D" w:rsidP="0029688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2E01B3">
        <w:rPr>
          <w:rFonts w:ascii="Times New Roman" w:hAnsi="Times New Roman" w:cs="Times New Roman"/>
          <w:sz w:val="20"/>
          <w:szCs w:val="20"/>
        </w:rPr>
        <w:t xml:space="preserve">2 некротически-язвенном процессе в </w:t>
      </w:r>
      <w:proofErr w:type="spellStart"/>
      <w:r w:rsidRPr="002E01B3">
        <w:rPr>
          <w:rFonts w:ascii="Times New Roman" w:hAnsi="Times New Roman" w:cs="Times New Roman"/>
          <w:sz w:val="20"/>
          <w:szCs w:val="20"/>
        </w:rPr>
        <w:t>ректо-сигмоидальной</w:t>
      </w:r>
      <w:proofErr w:type="spellEnd"/>
      <w:r w:rsidRPr="002E01B3">
        <w:rPr>
          <w:rFonts w:ascii="Times New Roman" w:hAnsi="Times New Roman" w:cs="Times New Roman"/>
          <w:sz w:val="20"/>
          <w:szCs w:val="20"/>
        </w:rPr>
        <w:t xml:space="preserve"> отделе</w:t>
      </w:r>
    </w:p>
    <w:p w:rsidR="0029688D" w:rsidRPr="002E01B3" w:rsidRDefault="0029688D" w:rsidP="0029688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2E01B3">
        <w:rPr>
          <w:rFonts w:ascii="Times New Roman" w:hAnsi="Times New Roman" w:cs="Times New Roman"/>
          <w:sz w:val="20"/>
          <w:szCs w:val="20"/>
        </w:rPr>
        <w:lastRenderedPageBreak/>
        <w:t>3 аллергического колита</w:t>
      </w:r>
    </w:p>
    <w:p w:rsidR="0029688D" w:rsidRPr="002E01B3" w:rsidRDefault="0029688D" w:rsidP="0029688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2E01B3">
        <w:rPr>
          <w:rFonts w:ascii="Times New Roman" w:hAnsi="Times New Roman" w:cs="Times New Roman"/>
          <w:sz w:val="20"/>
          <w:szCs w:val="20"/>
        </w:rPr>
        <w:t>4 энтерита с ускоренной перистальтикой</w:t>
      </w:r>
    </w:p>
    <w:p w:rsidR="0029688D" w:rsidRPr="002E01B3" w:rsidRDefault="0029688D" w:rsidP="0029688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2E01B3">
        <w:rPr>
          <w:rFonts w:ascii="Times New Roman" w:hAnsi="Times New Roman" w:cs="Times New Roman"/>
          <w:sz w:val="20"/>
          <w:szCs w:val="20"/>
        </w:rPr>
        <w:t>5 некроза правого отдела толстой кишки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Варианты ответов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1 если правильны ответы 1, 2, 3, 5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если правильны ответы 1 и 3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 если правильны ответы 2 и 3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4 если правильный ответ 2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 если правильный ответ 1, 2, 3, 4 и 5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</w:p>
    <w:p w:rsidR="0029688D" w:rsidRPr="002E01B3" w:rsidRDefault="0029688D" w:rsidP="0029688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</w:rPr>
        <w:t xml:space="preserve">17. </w:t>
      </w:r>
      <w:r w:rsidRPr="002E01B3">
        <w:rPr>
          <w:rFonts w:ascii="Times New Roman" w:hAnsi="Times New Roman" w:cs="Times New Roman"/>
          <w:sz w:val="20"/>
          <w:szCs w:val="20"/>
        </w:rPr>
        <w:t xml:space="preserve">Уровень </w:t>
      </w:r>
      <w:r w:rsidRPr="002E01B3">
        <w:rPr>
          <w:rFonts w:ascii="Times New Roman" w:hAnsi="Times New Roman" w:cs="Times New Roman"/>
          <w:sz w:val="20"/>
          <w:szCs w:val="20"/>
          <w:lang w:val="en-US"/>
        </w:rPr>
        <w:t>CA</w:t>
      </w:r>
      <w:r w:rsidRPr="002E01B3">
        <w:rPr>
          <w:rFonts w:ascii="Times New Roman" w:hAnsi="Times New Roman" w:cs="Times New Roman"/>
          <w:sz w:val="20"/>
          <w:szCs w:val="20"/>
        </w:rPr>
        <w:t xml:space="preserve"> 19-9 повышается при </w:t>
      </w:r>
    </w:p>
    <w:p w:rsidR="0029688D" w:rsidRPr="002E01B3" w:rsidRDefault="0029688D" w:rsidP="0029688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2E01B3">
        <w:rPr>
          <w:rFonts w:ascii="Times New Roman" w:hAnsi="Times New Roman" w:cs="Times New Roman"/>
          <w:sz w:val="20"/>
          <w:szCs w:val="20"/>
        </w:rPr>
        <w:t>1 гепатоцеллюлярной карциноме</w:t>
      </w:r>
    </w:p>
    <w:p w:rsidR="0029688D" w:rsidRPr="002E01B3" w:rsidRDefault="0029688D" w:rsidP="0029688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2E01B3">
        <w:rPr>
          <w:rFonts w:ascii="Times New Roman" w:hAnsi="Times New Roman" w:cs="Times New Roman"/>
          <w:sz w:val="20"/>
          <w:szCs w:val="20"/>
        </w:rPr>
        <w:t>2 раке кишечника</w:t>
      </w:r>
    </w:p>
    <w:p w:rsidR="0029688D" w:rsidRPr="002E01B3" w:rsidRDefault="0029688D" w:rsidP="0029688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2E01B3">
        <w:rPr>
          <w:rFonts w:ascii="Times New Roman" w:hAnsi="Times New Roman" w:cs="Times New Roman"/>
          <w:sz w:val="20"/>
          <w:szCs w:val="20"/>
        </w:rPr>
        <w:t>3 раке поджелудочной железы</w:t>
      </w:r>
    </w:p>
    <w:p w:rsidR="0029688D" w:rsidRPr="002E01B3" w:rsidRDefault="0029688D" w:rsidP="0029688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2E01B3">
        <w:rPr>
          <w:rFonts w:ascii="Times New Roman" w:hAnsi="Times New Roman" w:cs="Times New Roman"/>
          <w:sz w:val="20"/>
          <w:szCs w:val="20"/>
        </w:rPr>
        <w:t>4 раке желчных проходов</w:t>
      </w:r>
    </w:p>
    <w:p w:rsidR="0029688D" w:rsidRPr="002E01B3" w:rsidRDefault="0029688D" w:rsidP="0029688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2E01B3">
        <w:rPr>
          <w:rFonts w:ascii="Times New Roman" w:hAnsi="Times New Roman" w:cs="Times New Roman"/>
          <w:sz w:val="20"/>
          <w:szCs w:val="20"/>
        </w:rPr>
        <w:t>5 остром панкреатите (или обострении хронического)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Варианты ответов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1 если правильны ответы 2, 3, 4, 5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если правильны ответы 1 и 3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если правильный ответ 2 и 3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 если правильный ответ 1, 2, 3, 4 и 5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</w:p>
    <w:p w:rsidR="0029688D" w:rsidRPr="002E01B3" w:rsidRDefault="0029688D" w:rsidP="0029688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</w:rPr>
        <w:t xml:space="preserve">18.  </w:t>
      </w:r>
      <w:r w:rsidRPr="002E01B3">
        <w:rPr>
          <w:rFonts w:ascii="Times New Roman" w:hAnsi="Times New Roman" w:cs="Times New Roman"/>
          <w:sz w:val="20"/>
          <w:szCs w:val="20"/>
        </w:rPr>
        <w:t>Показаниями для выполнения УЗИ органов брюшной полости являются</w:t>
      </w:r>
    </w:p>
    <w:p w:rsidR="0029688D" w:rsidRPr="002E01B3" w:rsidRDefault="0029688D" w:rsidP="0029688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2E01B3">
        <w:rPr>
          <w:rFonts w:ascii="Times New Roman" w:hAnsi="Times New Roman" w:cs="Times New Roman"/>
          <w:sz w:val="20"/>
          <w:szCs w:val="20"/>
        </w:rPr>
        <w:t>1 подозрение на наличие объёмных образований в брюшной полости</w:t>
      </w:r>
    </w:p>
    <w:p w:rsidR="0029688D" w:rsidRPr="002E01B3" w:rsidRDefault="0029688D" w:rsidP="0029688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2E01B3">
        <w:rPr>
          <w:rFonts w:ascii="Times New Roman" w:hAnsi="Times New Roman" w:cs="Times New Roman"/>
          <w:sz w:val="20"/>
          <w:szCs w:val="20"/>
        </w:rPr>
        <w:t>2 увеличение органов брюшной полости</w:t>
      </w:r>
    </w:p>
    <w:p w:rsidR="0029688D" w:rsidRPr="002E01B3" w:rsidRDefault="0029688D" w:rsidP="0029688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2E01B3">
        <w:rPr>
          <w:rFonts w:ascii="Times New Roman" w:hAnsi="Times New Roman" w:cs="Times New Roman"/>
          <w:sz w:val="20"/>
          <w:szCs w:val="20"/>
        </w:rPr>
        <w:t>3 подозрение на наличие асцита</w:t>
      </w:r>
    </w:p>
    <w:p w:rsidR="0029688D" w:rsidRPr="002E01B3" w:rsidRDefault="0029688D" w:rsidP="0029688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2E01B3">
        <w:rPr>
          <w:rFonts w:ascii="Times New Roman" w:hAnsi="Times New Roman" w:cs="Times New Roman"/>
          <w:sz w:val="20"/>
          <w:szCs w:val="20"/>
        </w:rPr>
        <w:t xml:space="preserve">4 оценка </w:t>
      </w:r>
      <w:proofErr w:type="spellStart"/>
      <w:r w:rsidRPr="002E01B3">
        <w:rPr>
          <w:rFonts w:ascii="Times New Roman" w:hAnsi="Times New Roman" w:cs="Times New Roman"/>
          <w:sz w:val="20"/>
          <w:szCs w:val="20"/>
        </w:rPr>
        <w:t>васкуляризации</w:t>
      </w:r>
      <w:proofErr w:type="spellEnd"/>
      <w:r w:rsidRPr="002E01B3">
        <w:rPr>
          <w:rFonts w:ascii="Times New Roman" w:hAnsi="Times New Roman" w:cs="Times New Roman"/>
          <w:sz w:val="20"/>
          <w:szCs w:val="20"/>
        </w:rPr>
        <w:t xml:space="preserve"> опухолей печени</w:t>
      </w:r>
    </w:p>
    <w:p w:rsidR="0029688D" w:rsidRPr="002E01B3" w:rsidRDefault="0029688D" w:rsidP="0029688D">
      <w:pPr>
        <w:spacing w:after="0"/>
        <w:rPr>
          <w:rFonts w:ascii="Times New Roman" w:eastAsia="Arial Unicode MS" w:hAnsi="Times New Roman" w:cs="Times New Roman"/>
          <w:vanish/>
          <w:sz w:val="20"/>
          <w:szCs w:val="20"/>
        </w:rPr>
      </w:pPr>
      <w:r w:rsidRPr="002E01B3">
        <w:rPr>
          <w:rFonts w:ascii="Times New Roman" w:hAnsi="Times New Roman" w:cs="Times New Roman"/>
          <w:sz w:val="20"/>
          <w:szCs w:val="20"/>
        </w:rPr>
        <w:t xml:space="preserve">5 проведение </w:t>
      </w:r>
      <w:proofErr w:type="spellStart"/>
      <w:r w:rsidRPr="002E01B3">
        <w:rPr>
          <w:rFonts w:ascii="Times New Roman" w:hAnsi="Times New Roman" w:cs="Times New Roman"/>
          <w:sz w:val="20"/>
          <w:szCs w:val="20"/>
        </w:rPr>
        <w:t>тонкоигольной</w:t>
      </w:r>
      <w:proofErr w:type="spellEnd"/>
      <w:r w:rsidRPr="002E01B3">
        <w:rPr>
          <w:rFonts w:ascii="Times New Roman" w:hAnsi="Times New Roman" w:cs="Times New Roman"/>
          <w:sz w:val="20"/>
          <w:szCs w:val="20"/>
        </w:rPr>
        <w:t xml:space="preserve"> аспирационной биопсии</w:t>
      </w:r>
    </w:p>
    <w:p w:rsidR="0029688D" w:rsidRPr="002E01B3" w:rsidRDefault="0029688D" w:rsidP="0029688D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Варианты ответов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1 если правильны ответы 1, 2, 3, 5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если правильны ответы 1 и 3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если правильный ответ 2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 если правильный ответ 1, 2, 3, 4 и 5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</w:p>
    <w:p w:rsidR="0029688D" w:rsidRPr="002E01B3" w:rsidRDefault="0029688D" w:rsidP="0029688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</w:rPr>
        <w:t xml:space="preserve">19. </w:t>
      </w:r>
      <w:r w:rsidRPr="002E01B3">
        <w:rPr>
          <w:rFonts w:ascii="Times New Roman" w:hAnsi="Times New Roman" w:cs="Times New Roman"/>
          <w:sz w:val="20"/>
          <w:szCs w:val="20"/>
        </w:rPr>
        <w:t>Показаниями для бариевой клизмы (</w:t>
      </w:r>
      <w:proofErr w:type="spellStart"/>
      <w:r w:rsidRPr="002E01B3">
        <w:rPr>
          <w:rFonts w:ascii="Times New Roman" w:hAnsi="Times New Roman" w:cs="Times New Roman"/>
          <w:sz w:val="20"/>
          <w:szCs w:val="20"/>
        </w:rPr>
        <w:t>ирригоскопии</w:t>
      </w:r>
      <w:proofErr w:type="spellEnd"/>
      <w:r w:rsidRPr="002E01B3">
        <w:rPr>
          <w:rFonts w:ascii="Times New Roman" w:hAnsi="Times New Roman" w:cs="Times New Roman"/>
          <w:sz w:val="20"/>
          <w:szCs w:val="20"/>
        </w:rPr>
        <w:t>) являются</w:t>
      </w:r>
    </w:p>
    <w:p w:rsidR="0029688D" w:rsidRPr="002E01B3" w:rsidRDefault="0029688D" w:rsidP="0029688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2E01B3">
        <w:rPr>
          <w:rFonts w:ascii="Times New Roman" w:hAnsi="Times New Roman" w:cs="Times New Roman"/>
          <w:sz w:val="20"/>
          <w:szCs w:val="20"/>
        </w:rPr>
        <w:t>1 дискомфорт в животе</w:t>
      </w:r>
    </w:p>
    <w:p w:rsidR="0029688D" w:rsidRPr="002E01B3" w:rsidRDefault="0029688D" w:rsidP="0029688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2E01B3">
        <w:rPr>
          <w:rFonts w:ascii="Times New Roman" w:hAnsi="Times New Roman" w:cs="Times New Roman"/>
          <w:sz w:val="20"/>
          <w:szCs w:val="20"/>
        </w:rPr>
        <w:t>2 прямокишечное кровотечение</w:t>
      </w:r>
    </w:p>
    <w:p w:rsidR="0029688D" w:rsidRPr="002E01B3" w:rsidRDefault="0029688D" w:rsidP="0029688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2E01B3">
        <w:rPr>
          <w:rFonts w:ascii="Times New Roman" w:hAnsi="Times New Roman" w:cs="Times New Roman"/>
          <w:sz w:val="20"/>
          <w:szCs w:val="20"/>
        </w:rPr>
        <w:t>3 анемия</w:t>
      </w:r>
    </w:p>
    <w:p w:rsidR="0029688D" w:rsidRPr="002E01B3" w:rsidRDefault="0029688D" w:rsidP="0029688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2E01B3">
        <w:rPr>
          <w:rFonts w:ascii="Times New Roman" w:hAnsi="Times New Roman" w:cs="Times New Roman"/>
          <w:sz w:val="20"/>
          <w:szCs w:val="20"/>
        </w:rPr>
        <w:t>4 диагностика неоплазий толстого кишечника</w:t>
      </w:r>
    </w:p>
    <w:p w:rsidR="0029688D" w:rsidRPr="002E01B3" w:rsidRDefault="0029688D" w:rsidP="0029688D">
      <w:pPr>
        <w:spacing w:after="0"/>
        <w:rPr>
          <w:rFonts w:ascii="Times New Roman" w:eastAsia="Arial Unicode MS" w:hAnsi="Times New Roman" w:cs="Times New Roman"/>
          <w:vanish/>
          <w:sz w:val="20"/>
          <w:szCs w:val="20"/>
        </w:rPr>
      </w:pPr>
      <w:r w:rsidRPr="002E01B3">
        <w:rPr>
          <w:rFonts w:ascii="Times New Roman" w:hAnsi="Times New Roman" w:cs="Times New Roman"/>
          <w:sz w:val="20"/>
          <w:szCs w:val="20"/>
        </w:rPr>
        <w:t>5 диагностика стриктур толстого кишечника</w:t>
      </w:r>
      <w:r w:rsidRPr="002E01B3">
        <w:rPr>
          <w:rFonts w:ascii="Times New Roman" w:eastAsia="Arial Unicode MS" w:hAnsi="Times New Roman" w:cs="Times New Roman"/>
          <w:vanish/>
          <w:sz w:val="20"/>
          <w:szCs w:val="20"/>
        </w:rPr>
        <w:t xml:space="preserve"> </w:t>
      </w:r>
    </w:p>
    <w:p w:rsidR="0029688D" w:rsidRPr="002E01B3" w:rsidRDefault="0029688D" w:rsidP="0029688D">
      <w:pPr>
        <w:spacing w:after="0"/>
        <w:rPr>
          <w:rFonts w:ascii="Times New Roman" w:eastAsia="Arial Unicode MS" w:hAnsi="Times New Roman" w:cs="Times New Roman"/>
          <w:vanish/>
          <w:sz w:val="20"/>
          <w:szCs w:val="20"/>
        </w:rPr>
      </w:pPr>
    </w:p>
    <w:p w:rsidR="0029688D" w:rsidRPr="002E01B3" w:rsidRDefault="0029688D" w:rsidP="0029688D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29688D" w:rsidRPr="002E01B3" w:rsidRDefault="0029688D" w:rsidP="0029688D">
      <w:pPr>
        <w:spacing w:after="0"/>
        <w:rPr>
          <w:rFonts w:ascii="Times New Roman" w:eastAsia="Arial Unicode MS" w:hAnsi="Times New Roman" w:cs="Times New Roman"/>
          <w:vanish/>
          <w:sz w:val="20"/>
          <w:szCs w:val="20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Варианты ответов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1 если правильны ответы 1, 2, 3, 5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если правильны ответы 3, 4 и 5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если правильный ответ 2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5 если правильный ответ 1, 2, 3, 4 и 5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20. Противопоказаниями к  проведению магнитно-резонансной томографии органов брюшной полости являются</w:t>
      </w:r>
    </w:p>
    <w:p w:rsidR="0029688D" w:rsidRPr="002E01B3" w:rsidRDefault="0029688D" w:rsidP="0029688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</w:rPr>
        <w:t xml:space="preserve">1 </w:t>
      </w:r>
      <w:r w:rsidRPr="002E01B3">
        <w:rPr>
          <w:rFonts w:ascii="Times New Roman" w:hAnsi="Times New Roman" w:cs="Times New Roman"/>
          <w:sz w:val="20"/>
          <w:szCs w:val="20"/>
        </w:rPr>
        <w:t xml:space="preserve">наличие </w:t>
      </w:r>
      <w:proofErr w:type="spellStart"/>
      <w:r w:rsidRPr="002E01B3">
        <w:rPr>
          <w:rFonts w:ascii="Times New Roman" w:hAnsi="Times New Roman" w:cs="Times New Roman"/>
          <w:sz w:val="20"/>
          <w:szCs w:val="20"/>
        </w:rPr>
        <w:t>металлопротезов</w:t>
      </w:r>
      <w:proofErr w:type="spellEnd"/>
    </w:p>
    <w:p w:rsidR="0029688D" w:rsidRPr="002E01B3" w:rsidRDefault="0029688D" w:rsidP="0029688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2E01B3">
        <w:rPr>
          <w:rFonts w:ascii="Times New Roman" w:hAnsi="Times New Roman" w:cs="Times New Roman"/>
          <w:sz w:val="20"/>
          <w:szCs w:val="20"/>
        </w:rPr>
        <w:t>2 установленный у пациента электрокардиостимулятор</w:t>
      </w:r>
    </w:p>
    <w:p w:rsidR="0029688D" w:rsidRPr="002E01B3" w:rsidRDefault="0029688D" w:rsidP="0029688D">
      <w:pPr>
        <w:spacing w:after="0"/>
        <w:rPr>
          <w:rFonts w:ascii="Times New Roman" w:eastAsia="Arial Unicode MS" w:hAnsi="Times New Roman" w:cs="Times New Roman"/>
          <w:vanish/>
          <w:sz w:val="20"/>
          <w:szCs w:val="20"/>
        </w:rPr>
      </w:pPr>
      <w:r w:rsidRPr="002E01B3">
        <w:rPr>
          <w:rFonts w:ascii="Times New Roman" w:hAnsi="Times New Roman" w:cs="Times New Roman"/>
          <w:sz w:val="20"/>
          <w:szCs w:val="20"/>
        </w:rPr>
        <w:t>3 клаустрофобия</w:t>
      </w:r>
    </w:p>
    <w:p w:rsidR="0029688D" w:rsidRPr="002E01B3" w:rsidRDefault="0029688D" w:rsidP="0029688D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29688D" w:rsidRPr="002E01B3" w:rsidRDefault="0029688D" w:rsidP="0029688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2E01B3">
        <w:rPr>
          <w:rFonts w:ascii="Times New Roman" w:hAnsi="Times New Roman" w:cs="Times New Roman"/>
          <w:sz w:val="20"/>
          <w:szCs w:val="20"/>
        </w:rPr>
        <w:t>4 лихорадка</w:t>
      </w:r>
    </w:p>
    <w:p w:rsidR="0029688D" w:rsidRPr="002E01B3" w:rsidRDefault="0029688D" w:rsidP="0029688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2E01B3">
        <w:rPr>
          <w:rFonts w:ascii="Times New Roman" w:hAnsi="Times New Roman" w:cs="Times New Roman"/>
          <w:sz w:val="20"/>
          <w:szCs w:val="20"/>
        </w:rPr>
        <w:t xml:space="preserve">5 тяжёлая </w:t>
      </w:r>
      <w:proofErr w:type="spellStart"/>
      <w:r w:rsidRPr="002E01B3">
        <w:rPr>
          <w:rFonts w:ascii="Times New Roman" w:hAnsi="Times New Roman" w:cs="Times New Roman"/>
          <w:sz w:val="20"/>
          <w:szCs w:val="20"/>
        </w:rPr>
        <w:t>панцитопения</w:t>
      </w:r>
      <w:proofErr w:type="spellEnd"/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Варианты ответов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1 если правильны ответы 1, 2, 3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если правильны ответы 1, 2 и 5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lastRenderedPageBreak/>
        <w:t xml:space="preserve">3 если правильны ответы 2 и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если правильный ответ 2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 если правильный ответ 1, 2, 3, 4 и 5  </w:t>
      </w:r>
    </w:p>
    <w:p w:rsidR="0029688D" w:rsidRPr="002E01B3" w:rsidRDefault="0029688D" w:rsidP="0029688D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21. Недостатками бариевой клизмы (</w:t>
      </w:r>
      <w:proofErr w:type="spellStart"/>
      <w:r w:rsidRPr="002E01B3">
        <w:rPr>
          <w:rFonts w:ascii="Times New Roman" w:eastAsia="Arial Unicode MS" w:hAnsi="Times New Roman" w:cs="Times New Roman"/>
        </w:rPr>
        <w:t>ирригоскопии</w:t>
      </w:r>
      <w:proofErr w:type="spellEnd"/>
      <w:r w:rsidRPr="002E01B3">
        <w:rPr>
          <w:rFonts w:ascii="Times New Roman" w:eastAsia="Arial Unicode MS" w:hAnsi="Times New Roman" w:cs="Times New Roman"/>
        </w:rPr>
        <w:t>) являются</w:t>
      </w:r>
    </w:p>
    <w:p w:rsidR="0029688D" w:rsidRPr="002E01B3" w:rsidRDefault="0029688D" w:rsidP="002968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>1 с</w:t>
      </w:r>
      <w:r w:rsidRPr="002E01B3">
        <w:rPr>
          <w:rFonts w:ascii="Times New Roman" w:eastAsia="Times New Roman" w:hAnsi="Times New Roman" w:cs="Times New Roman"/>
          <w:sz w:val="20"/>
          <w:szCs w:val="20"/>
          <w:lang w:eastAsia="ru-RU"/>
        </w:rPr>
        <w:t>ложности у ослабленных пациентов и пожилых</w:t>
      </w:r>
    </w:p>
    <w:p w:rsidR="0029688D" w:rsidRPr="002E01B3" w:rsidRDefault="0029688D" w:rsidP="002968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Times New Roman" w:hAnsi="Times New Roman" w:cs="Times New Roman"/>
          <w:sz w:val="20"/>
          <w:szCs w:val="20"/>
          <w:lang w:eastAsia="ru-RU"/>
        </w:rPr>
        <w:t>2 сложности при недержании кала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vanish/>
          <w:sz w:val="20"/>
          <w:szCs w:val="20"/>
          <w:lang w:eastAsia="ru-RU"/>
        </w:rPr>
      </w:pPr>
      <w:r w:rsidRPr="002E01B3">
        <w:rPr>
          <w:rFonts w:ascii="Times New Roman" w:eastAsia="Times New Roman" w:hAnsi="Times New Roman" w:cs="Times New Roman"/>
          <w:sz w:val="20"/>
          <w:szCs w:val="20"/>
          <w:lang w:eastAsia="ru-RU"/>
        </w:rPr>
        <w:t>3 низкая эффективность в диагностике мелких полипов</w:t>
      </w:r>
    </w:p>
    <w:p w:rsidR="0029688D" w:rsidRPr="002E01B3" w:rsidRDefault="0029688D" w:rsidP="002968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9688D" w:rsidRPr="002E01B3" w:rsidRDefault="0029688D" w:rsidP="002968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Times New Roman" w:hAnsi="Times New Roman" w:cs="Times New Roman"/>
          <w:sz w:val="20"/>
          <w:szCs w:val="20"/>
          <w:lang w:eastAsia="ru-RU"/>
        </w:rPr>
        <w:t>4 газы и жировая клетчатка затеняют данные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vanish/>
          <w:sz w:val="20"/>
          <w:szCs w:val="20"/>
          <w:lang w:eastAsia="ru-RU"/>
        </w:rPr>
      </w:pPr>
      <w:r w:rsidRPr="002E01B3">
        <w:rPr>
          <w:rFonts w:ascii="Times New Roman" w:eastAsia="Times New Roman" w:hAnsi="Times New Roman" w:cs="Times New Roman"/>
          <w:sz w:val="20"/>
          <w:szCs w:val="20"/>
          <w:lang w:eastAsia="ru-RU"/>
        </w:rPr>
        <w:t>5 сложности у пациентов с клаустрофобией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 2, 3, 4  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1, 2 и 5  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3 если правильны ответы 1, 2 и 3  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2  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если правильный ответ 1, 2, 3, 4 и 5  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22. Относительными противопоказаниями к проведению эндоскопического исследования верхних отделов желудочно-кишечного тракта являются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2E01B3">
        <w:rPr>
          <w:rFonts w:ascii="Times New Roman" w:eastAsia="Times New Roman" w:hAnsi="Times New Roman" w:cs="Times New Roman"/>
          <w:sz w:val="20"/>
          <w:szCs w:val="20"/>
          <w:lang w:eastAsia="ru-RU"/>
        </w:rPr>
        <w:t>1 т</w:t>
      </w:r>
      <w:r w:rsidRPr="002E01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яжёлая степень шока</w:t>
      </w:r>
    </w:p>
    <w:p w:rsidR="0029688D" w:rsidRPr="002E01B3" w:rsidRDefault="0029688D" w:rsidP="0029688D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2E01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 недавний инфаркт миокарда, нестабильная стенокардия, аритмия</w:t>
      </w:r>
    </w:p>
    <w:p w:rsidR="0029688D" w:rsidRPr="002E01B3" w:rsidRDefault="0029688D" w:rsidP="0029688D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2E01B3">
        <w:rPr>
          <w:rFonts w:ascii="Times New Roman" w:eastAsia="Times New Roman" w:hAnsi="Times New Roman" w:cs="Times New Roman"/>
          <w:sz w:val="20"/>
          <w:szCs w:val="20"/>
          <w:lang w:eastAsia="ru-RU"/>
        </w:rPr>
        <w:t>3 тя</w:t>
      </w:r>
      <w:r w:rsidRPr="002E01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жёлое респираторное заболевание</w:t>
      </w:r>
    </w:p>
    <w:p w:rsidR="0029688D" w:rsidRPr="002E01B3" w:rsidRDefault="0029688D" w:rsidP="0029688D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2E01B3">
        <w:rPr>
          <w:rFonts w:ascii="Times New Roman" w:eastAsia="Times New Roman" w:hAnsi="Times New Roman" w:cs="Times New Roman"/>
          <w:sz w:val="20"/>
          <w:szCs w:val="20"/>
          <w:lang w:eastAsia="ru-RU"/>
        </w:rPr>
        <w:t>4 п</w:t>
      </w:r>
      <w:r w:rsidRPr="002E01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одвывих атланта</w:t>
      </w:r>
    </w:p>
    <w:p w:rsidR="0029688D" w:rsidRPr="002E01B3" w:rsidRDefault="0029688D" w:rsidP="0029688D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  <w:r w:rsidRPr="002E01B3">
        <w:rPr>
          <w:rFonts w:ascii="Times New Roman" w:eastAsia="Times New Roman" w:hAnsi="Times New Roman" w:cs="Times New Roman"/>
          <w:sz w:val="20"/>
          <w:szCs w:val="20"/>
          <w:lang w:eastAsia="ru-RU"/>
        </w:rPr>
        <w:t>5 в</w:t>
      </w:r>
      <w:r w:rsidRPr="002E01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озможная перфорация внутренних органов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1 если правильны ответы 2, 3, 4  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5  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1, 2 и 3  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2  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если правильный ответ 1, 2, 3, 4 и 5  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 23. Показаниями к стандартному рентгенографическому исследованию органов брюшной полости (обзорной рентгенографии) являются</w:t>
      </w:r>
    </w:p>
    <w:p w:rsidR="0029688D" w:rsidRPr="002E01B3" w:rsidRDefault="0029688D" w:rsidP="0029688D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>1</w:t>
      </w:r>
      <w:r w:rsidRPr="002E01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диагностика кишечной непроходимости</w:t>
      </w:r>
    </w:p>
    <w:p w:rsidR="0029688D" w:rsidRPr="002E01B3" w:rsidRDefault="0029688D" w:rsidP="0029688D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2E01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2 диагностика паралитического </w:t>
      </w:r>
      <w:proofErr w:type="spellStart"/>
      <w:r w:rsidRPr="002E01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илеуса</w:t>
      </w:r>
      <w:proofErr w:type="spellEnd"/>
    </w:p>
    <w:p w:rsidR="0029688D" w:rsidRPr="002E01B3" w:rsidRDefault="0029688D" w:rsidP="0029688D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2E01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3 подозрение на перфорацию полых органов</w:t>
      </w:r>
    </w:p>
    <w:p w:rsidR="0029688D" w:rsidRPr="002E01B3" w:rsidRDefault="0029688D" w:rsidP="002968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4 </w:t>
      </w:r>
      <w:r w:rsidRPr="002E01B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диагностика </w:t>
      </w:r>
      <w:proofErr w:type="spellStart"/>
      <w:r w:rsidRPr="002E01B3">
        <w:rPr>
          <w:rFonts w:ascii="Times New Roman" w:eastAsia="Times New Roman" w:hAnsi="Times New Roman" w:cs="Times New Roman"/>
          <w:sz w:val="20"/>
          <w:szCs w:val="20"/>
          <w:lang w:eastAsia="ru-RU"/>
        </w:rPr>
        <w:t>дивертикулёза</w:t>
      </w:r>
      <w:proofErr w:type="spellEnd"/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vanish/>
          <w:sz w:val="20"/>
          <w:szCs w:val="20"/>
          <w:lang w:eastAsia="ru-RU"/>
        </w:rPr>
      </w:pPr>
    </w:p>
    <w:p w:rsidR="0029688D" w:rsidRPr="002E01B3" w:rsidRDefault="0029688D" w:rsidP="002968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Times New Roman" w:hAnsi="Times New Roman" w:cs="Times New Roman"/>
          <w:sz w:val="20"/>
          <w:szCs w:val="20"/>
          <w:lang w:eastAsia="ru-RU"/>
        </w:rPr>
        <w:t>5 диагностика неоплазий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 2, 3, 4  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5  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3 если правильны ответы 1, 2 и 3  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2, 3, 4  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если правильный ответ 1, 2, 3, 4 и 5 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24. У молодой женщины 18 лет после эмоционального стресса появилась дисфагия на жидкую пищу контрастной температуры, плотная пища проходила хорошо. Дисфагия появлялась в дальнейшем при волнениях, усталости. Аппетит сохранен, в весе не теряла. Исследование патологии не выявило. Наиболее вероятной причиной дисфагии является: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1 </w:t>
      </w:r>
      <w:proofErr w:type="spellStart"/>
      <w:r w:rsidRPr="002E01B3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>идиопатическая</w:t>
      </w:r>
      <w:proofErr w:type="spellEnd"/>
      <w:r w:rsidRPr="002E01B3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 </w:t>
      </w:r>
      <w:proofErr w:type="spellStart"/>
      <w:r w:rsidRPr="002E01B3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>гиперкинезия</w:t>
      </w:r>
      <w:proofErr w:type="spellEnd"/>
      <w:r w:rsidRPr="002E01B3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 пищевода  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гипокинезия нижнего пищеводного сфинктера  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рак пищевода  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</w:t>
      </w:r>
      <w:proofErr w:type="spellStart"/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>пептическая</w:t>
      </w:r>
      <w:proofErr w:type="spellEnd"/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язва пищевода  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аксиальная грыжа пищеводного отверстия диафрагмы  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25. Стриктура дистального отдела пищевода обычно обусловлена: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1 эрозивно-язвенным </w:t>
      </w:r>
      <w:proofErr w:type="spellStart"/>
      <w:r w:rsidRPr="002E01B3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>рефлюкс-эзофагитом</w:t>
      </w:r>
      <w:proofErr w:type="spellEnd"/>
      <w:r w:rsidRPr="002E01B3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  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хронической пневмонией  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язвенной болезнью желудка  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хроническим активным </w:t>
      </w:r>
      <w:proofErr w:type="spellStart"/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>пангастритом</w:t>
      </w:r>
      <w:proofErr w:type="spellEnd"/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 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склеродермией  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lastRenderedPageBreak/>
        <w:t xml:space="preserve">26. Признаками пищевода </w:t>
      </w:r>
      <w:proofErr w:type="spellStart"/>
      <w:r w:rsidRPr="002E01B3">
        <w:rPr>
          <w:rFonts w:ascii="Times New Roman" w:eastAsia="Arial Unicode MS" w:hAnsi="Times New Roman" w:cs="Times New Roman"/>
        </w:rPr>
        <w:t>Баррета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являются: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язва пищевода  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2 цилиндрическая метаплазия эпителия в нижней части  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врожденный короткий пищевод  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отсутствие перистальтики пищевода  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щелочной пищевод  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27. Для </w:t>
      </w:r>
      <w:proofErr w:type="spellStart"/>
      <w:r w:rsidRPr="002E01B3">
        <w:rPr>
          <w:rFonts w:ascii="Times New Roman" w:eastAsia="Arial Unicode MS" w:hAnsi="Times New Roman" w:cs="Times New Roman"/>
        </w:rPr>
        <w:t>эзофагоспазма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характерно: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>1. дисфагия непостоянная на жидкую пищу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>2. боли за грудиной при волнении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3. </w:t>
      </w:r>
      <w:proofErr w:type="spellStart"/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>регургитация</w:t>
      </w:r>
      <w:proofErr w:type="spellEnd"/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>3. жжение за грудиной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4. </w:t>
      </w:r>
      <w:proofErr w:type="spellStart"/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>гиперсаливация</w:t>
      </w:r>
      <w:proofErr w:type="spellEnd"/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 2 и 3  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2 если правильны ответы 1 и 2  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4  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если правильны ответы 1, 2, 3, 4 и 5 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28. Острый эрозивный эзофагит возникает при: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>1.химических ожогах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>2.острых инфекционных заболеваниях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>3. травмах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>4. аллергических заболеваниях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>5. лучевом поражении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 2 и 3  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2  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4  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5 если правильны ответы 1, 2, 3, 4 и 5  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29. </w:t>
      </w:r>
      <w:r w:rsidRPr="002E01B3">
        <w:rPr>
          <w:rFonts w:ascii="Times New Roman" w:eastAsia="Arial Unicode MS" w:hAnsi="Times New Roman" w:cs="Times New Roman"/>
        </w:rPr>
        <w:t xml:space="preserve">Клинические проявления </w:t>
      </w:r>
      <w:proofErr w:type="spellStart"/>
      <w:r w:rsidRPr="002E01B3">
        <w:rPr>
          <w:rFonts w:ascii="Times New Roman" w:eastAsia="Arial Unicode MS" w:hAnsi="Times New Roman" w:cs="Times New Roman"/>
        </w:rPr>
        <w:t>Ценкеровского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дивертикула включают: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>1.чувство инородного тела в горле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>2.покашливание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>3.дисфагию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>4.регургитацию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>5.боли в глотке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 2 и 3  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2  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4  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5 если правильны ответы 1, 2, 3, 4 и 5  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30. </w:t>
      </w:r>
      <w:r w:rsidRPr="002E01B3">
        <w:rPr>
          <w:rFonts w:ascii="Times New Roman" w:eastAsia="Arial Unicode MS" w:hAnsi="Times New Roman" w:cs="Times New Roman"/>
        </w:rPr>
        <w:t>Туберкулезные язвы пищевода следует дифференцировать с: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>1.сифилитическими язвами</w:t>
      </w: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ab/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>2.язвенной формой рака пищевода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>3.пептической язвой пищевода</w:t>
      </w: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ab/>
        <w:t>.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>4.актиномикоэом пищевода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>5.кандидомикозом пищевода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1 если правильны ответы 1, 2 и 3  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2  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4  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если правильны ответы 1, 2, 3, 4 и 5  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31. Основными методами диагностики </w:t>
      </w:r>
      <w:proofErr w:type="spellStart"/>
      <w:r w:rsidRPr="002E01B3">
        <w:rPr>
          <w:rFonts w:ascii="Times New Roman" w:eastAsia="Arial Unicode MS" w:hAnsi="Times New Roman" w:cs="Times New Roman"/>
        </w:rPr>
        <w:t>пептической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язвы пищевода являются: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>1.рентгенография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>2.эзофагоскопия</w:t>
      </w: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ab/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>3.рН-метрия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lastRenderedPageBreak/>
        <w:t>4.морфология (прицельная биопсия)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>5.радиоизотопное исследование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 2 и 3  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2  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3 если правильны ответы 2 и 4  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4  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если правильны ответы 1, 2, 3, 4 и 5  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32. </w:t>
      </w:r>
      <w:proofErr w:type="spellStart"/>
      <w:r w:rsidRPr="002E01B3">
        <w:rPr>
          <w:rFonts w:ascii="Times New Roman" w:eastAsia="Arial Unicode MS" w:hAnsi="Times New Roman" w:cs="Times New Roman"/>
        </w:rPr>
        <w:t>Гастрин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секретируется: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1 </w:t>
      </w:r>
      <w:proofErr w:type="spellStart"/>
      <w:r w:rsidRPr="002E01B3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>антральным</w:t>
      </w:r>
      <w:proofErr w:type="spellEnd"/>
      <w:r w:rsidRPr="002E01B3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 отделом желудка  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</w:t>
      </w:r>
      <w:proofErr w:type="spellStart"/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>фундальным</w:t>
      </w:r>
      <w:proofErr w:type="spellEnd"/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отделом желудка  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слизистой 12-перстной кишки  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</w:t>
      </w:r>
      <w:proofErr w:type="spellStart"/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>бруннеровыми</w:t>
      </w:r>
      <w:proofErr w:type="spellEnd"/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железами  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поджелудочной железой  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33. Достоверным признаком стеноза привратника является: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рвота желчью  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урчание в животе  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резонанс под пространством </w:t>
      </w:r>
      <w:proofErr w:type="spellStart"/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>Траубе</w:t>
      </w:r>
      <w:proofErr w:type="spellEnd"/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 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4 шум плеска через 3-4 часа после приема пищи  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видимая перистальтика  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34. Ведущим фактором в развитии "гепатогенных" язв является: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портальная гипертензия  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2 накопление </w:t>
      </w:r>
      <w:proofErr w:type="spellStart"/>
      <w:r w:rsidRPr="002E01B3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>гастрина</w:t>
      </w:r>
      <w:proofErr w:type="spellEnd"/>
      <w:r w:rsidRPr="002E01B3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  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интоксикация  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</w:t>
      </w:r>
      <w:proofErr w:type="spellStart"/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>спленомегалия</w:t>
      </w:r>
      <w:proofErr w:type="spellEnd"/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 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>5 энцефалопатия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35. Секрецию соляной кислоты у человека может стимулировать: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>1. увеличение активности блуждающего нерва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2. </w:t>
      </w:r>
      <w:proofErr w:type="spellStart"/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>пентагастрин</w:t>
      </w:r>
      <w:proofErr w:type="spellEnd"/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 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>3. растяжение желудка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>4. гистамин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5. </w:t>
      </w:r>
      <w:proofErr w:type="spellStart"/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>гастрин</w:t>
      </w:r>
      <w:proofErr w:type="spellEnd"/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 2 и 3  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2  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4  </w:t>
      </w:r>
    </w:p>
    <w:p w:rsidR="0029688D" w:rsidRPr="002E01B3" w:rsidRDefault="0029688D" w:rsidP="0029688D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2E01B3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5 если правильны ответы 1, 2, 3, 4 и 5  </w:t>
      </w:r>
    </w:p>
    <w:p w:rsidR="0029688D" w:rsidRPr="002E01B3" w:rsidRDefault="0029688D" w:rsidP="0029688D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36. </w:t>
      </w:r>
      <w:r w:rsidRPr="002E01B3">
        <w:rPr>
          <w:rFonts w:ascii="Times New Roman" w:eastAsia="Arial Unicode MS" w:hAnsi="Times New Roman" w:cs="Times New Roman"/>
        </w:rPr>
        <w:t>Острый катаральный гастрит возникает вследствие воздействия: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1.острой обильной пиши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2.алкоголя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3.медикаментов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4.пищевой аллергии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5.отравлений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Варианты ответов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37. </w:t>
      </w:r>
      <w:r w:rsidRPr="002E01B3">
        <w:rPr>
          <w:rFonts w:ascii="Times New Roman" w:eastAsia="Arial Unicode MS" w:hAnsi="Times New Roman" w:cs="Times New Roman"/>
        </w:rPr>
        <w:t>Для хронического аутоиммунного гастрита характерны: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1. локализация в </w:t>
      </w:r>
      <w:proofErr w:type="spellStart"/>
      <w:r w:rsidRPr="002E01B3">
        <w:rPr>
          <w:rFonts w:ascii="Times New Roman" w:eastAsia="Arial Unicode MS" w:hAnsi="Times New Roman" w:cs="Times New Roman"/>
        </w:rPr>
        <w:t>фундальном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отделе желудка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2. атрофия желудочных желез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3. антитела к париетальным клеткам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4. </w:t>
      </w:r>
      <w:proofErr w:type="spellStart"/>
      <w:r w:rsidRPr="002E01B3">
        <w:rPr>
          <w:rFonts w:ascii="Times New Roman" w:eastAsia="Arial Unicode MS" w:hAnsi="Times New Roman" w:cs="Times New Roman"/>
        </w:rPr>
        <w:t>гипергастринемия</w:t>
      </w:r>
      <w:proofErr w:type="spellEnd"/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5. </w:t>
      </w:r>
      <w:proofErr w:type="spellStart"/>
      <w:r w:rsidRPr="002E01B3">
        <w:rPr>
          <w:rFonts w:ascii="Times New Roman" w:eastAsia="Arial Unicode MS" w:hAnsi="Times New Roman" w:cs="Times New Roman"/>
        </w:rPr>
        <w:t>гипохлоргидрия</w:t>
      </w:r>
      <w:proofErr w:type="spellEnd"/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Варианты ответов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lastRenderedPageBreak/>
        <w:t xml:space="preserve">1 если правильны ответы 1, 2 и 3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38. </w:t>
      </w:r>
      <w:r w:rsidRPr="002E01B3">
        <w:rPr>
          <w:rFonts w:ascii="Times New Roman" w:eastAsia="Arial Unicode MS" w:hAnsi="Times New Roman" w:cs="Times New Roman"/>
        </w:rPr>
        <w:t xml:space="preserve">Из местных механизмов </w:t>
      </w:r>
      <w:proofErr w:type="spellStart"/>
      <w:r w:rsidRPr="002E01B3">
        <w:rPr>
          <w:rFonts w:ascii="Times New Roman" w:eastAsia="Arial Unicode MS" w:hAnsi="Times New Roman" w:cs="Times New Roman"/>
        </w:rPr>
        <w:t>ульцерогенеза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основная роль отводится: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1.моторно-эвакуаторным нарушениям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2.кислотно-пептическому фактору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3.состоянию защитно-слизистого бикарбонатного барьера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4. обратной диффузии ионов водорода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5.ацидозу слизистой оболочки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Варианты ответов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39. </w:t>
      </w:r>
      <w:r w:rsidRPr="002E01B3">
        <w:rPr>
          <w:rFonts w:ascii="Times New Roman" w:eastAsia="Arial Unicode MS" w:hAnsi="Times New Roman" w:cs="Times New Roman"/>
        </w:rPr>
        <w:t>Для симптоматических язв на фоне атеросклероза и сердечной недостаточности характерны симптомы: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1.диспепсический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2.невыраженность болевого синдрома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3.отсутствие сезонности обострения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4.отсутствие периодичности болей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5.кровотечение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Варианты ответов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40. </w:t>
      </w:r>
      <w:proofErr w:type="spellStart"/>
      <w:r w:rsidRPr="002E01B3">
        <w:rPr>
          <w:rFonts w:ascii="Times New Roman" w:eastAsia="Arial Unicode MS" w:hAnsi="Times New Roman" w:cs="Times New Roman"/>
        </w:rPr>
        <w:t>Cимптоматика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</w:t>
      </w:r>
      <w:proofErr w:type="spellStart"/>
      <w:r w:rsidRPr="002E01B3">
        <w:rPr>
          <w:rFonts w:ascii="Times New Roman" w:eastAsia="Arial Unicode MS" w:hAnsi="Times New Roman" w:cs="Times New Roman"/>
        </w:rPr>
        <w:t>пептической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язвы анастомоза отличается от симптоматики при язвенной болезни: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1.интенсивностью болевого синдрома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2.длительностью периода обострения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3.резистентностью к лекарственной терапии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4.склонностью к кровотечению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5.склонностью к </w:t>
      </w:r>
      <w:proofErr w:type="spellStart"/>
      <w:r w:rsidRPr="002E01B3">
        <w:rPr>
          <w:rFonts w:ascii="Times New Roman" w:eastAsia="Arial Unicode MS" w:hAnsi="Times New Roman" w:cs="Times New Roman"/>
        </w:rPr>
        <w:t>пенетерации</w:t>
      </w:r>
      <w:proofErr w:type="spellEnd"/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Варианты ответов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41. </w:t>
      </w:r>
      <w:r w:rsidRPr="002E01B3">
        <w:rPr>
          <w:rFonts w:ascii="Times New Roman" w:eastAsia="Arial Unicode MS" w:hAnsi="Times New Roman" w:cs="Times New Roman"/>
        </w:rPr>
        <w:t>Туберкулезное поражение желудка проявляется  в виде: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1.язв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2.гранулематозного гастрита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3.инфильтративно-склеротической формы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4.диффузной инфильтрации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5.полипов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Варианты ответов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2 если правильны ответы 1 и 2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42. При </w:t>
      </w:r>
      <w:proofErr w:type="spellStart"/>
      <w:r w:rsidRPr="002E01B3">
        <w:rPr>
          <w:rFonts w:ascii="Times New Roman" w:eastAsia="Arial Unicode MS" w:hAnsi="Times New Roman" w:cs="Times New Roman"/>
        </w:rPr>
        <w:t>гастропозе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отмечаются: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1.тяжесть, </w:t>
      </w:r>
      <w:proofErr w:type="spellStart"/>
      <w:r w:rsidRPr="002E01B3">
        <w:rPr>
          <w:rFonts w:ascii="Times New Roman" w:eastAsia="Arial Unicode MS" w:hAnsi="Times New Roman" w:cs="Times New Roman"/>
        </w:rPr>
        <w:t>распирание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в подложечной области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2.тупые боли, облегчающиеся в горизонтальном положении больного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3.снижение </w:t>
      </w:r>
      <w:proofErr w:type="spellStart"/>
      <w:r w:rsidRPr="002E01B3">
        <w:rPr>
          <w:rFonts w:ascii="Times New Roman" w:eastAsia="Arial Unicode MS" w:hAnsi="Times New Roman" w:cs="Times New Roman"/>
        </w:rPr>
        <w:t>апппетита</w:t>
      </w:r>
      <w:proofErr w:type="spellEnd"/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4.схваткообразные боли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lastRenderedPageBreak/>
        <w:t>5.изжога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Варианты ответов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43. Язвенная болезнь чаще возникает в связи с: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1.генетической предрасположенностью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2.инфицированием </w:t>
      </w:r>
      <w:proofErr w:type="spellStart"/>
      <w:r w:rsidRPr="002E01B3">
        <w:rPr>
          <w:rFonts w:ascii="Times New Roman" w:eastAsia="Arial Unicode MS" w:hAnsi="Times New Roman" w:cs="Times New Roman"/>
        </w:rPr>
        <w:t>хеликобактер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</w:t>
      </w:r>
      <w:proofErr w:type="spellStart"/>
      <w:r w:rsidRPr="002E01B3">
        <w:rPr>
          <w:rFonts w:ascii="Times New Roman" w:eastAsia="Arial Unicode MS" w:hAnsi="Times New Roman" w:cs="Times New Roman"/>
        </w:rPr>
        <w:t>пилори</w:t>
      </w:r>
      <w:proofErr w:type="spellEnd"/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3.активным гастритом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4.приемом нестероидных противовоспалительных препаратов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5.приемом аскорбиновой кислоты</w:t>
      </w:r>
      <w:r w:rsidRPr="002E01B3">
        <w:rPr>
          <w:rFonts w:ascii="Times New Roman" w:eastAsia="Arial Unicode MS" w:hAnsi="Times New Roman" w:cs="Times New Roman"/>
        </w:rPr>
        <w:tab/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Варианты ответов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5 если правильны ответы 1, 2, 3, 4 и 5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44.  Язва желудка на фоне 4 недель лечения не зарубцевалась, сохраняются боли постоянного характера в </w:t>
      </w:r>
      <w:proofErr w:type="spellStart"/>
      <w:r w:rsidRPr="002E01B3">
        <w:rPr>
          <w:rFonts w:ascii="Times New Roman" w:eastAsia="Arial Unicode MS" w:hAnsi="Times New Roman" w:cs="Times New Roman"/>
        </w:rPr>
        <w:t>эпигастрии</w:t>
      </w:r>
      <w:proofErr w:type="spellEnd"/>
      <w:r w:rsidRPr="002E01B3">
        <w:rPr>
          <w:rFonts w:ascii="Times New Roman" w:eastAsia="Arial Unicode MS" w:hAnsi="Times New Roman" w:cs="Times New Roman"/>
        </w:rPr>
        <w:t>, снижен аппетит, продолжается потеря массы тела. Дальнейшая тактика ведения больного включает: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1.продолжение лечения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2.проведение эндоскопии с прицельной биопсией и гистологическим исследованием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3.внесение коррекции в лечение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4.рентгенологическое исследование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5.назначение лазеротерапии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Варианты ответов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3 если правильны ответы 2 и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 если правильны ответы 1, 2, 3, 4 и 5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45. Для снижения секреции железами желудка соляной кислоты применяют группы препаратов: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1.М-холиноблокаторы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2.блокаторы </w:t>
      </w:r>
      <w:proofErr w:type="spellStart"/>
      <w:r w:rsidRPr="002E01B3">
        <w:rPr>
          <w:rFonts w:ascii="Times New Roman" w:eastAsia="Arial Unicode MS" w:hAnsi="Times New Roman" w:cs="Times New Roman"/>
        </w:rPr>
        <w:t>гистаминовых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Н2-рецепторов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3.блокаторы </w:t>
      </w:r>
      <w:proofErr w:type="spellStart"/>
      <w:r w:rsidRPr="002E01B3">
        <w:rPr>
          <w:rFonts w:ascii="Times New Roman" w:eastAsia="Arial Unicode MS" w:hAnsi="Times New Roman" w:cs="Times New Roman"/>
        </w:rPr>
        <w:t>протонового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насоса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4.адреноблокаторы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5.блокаторы </w:t>
      </w:r>
      <w:proofErr w:type="spellStart"/>
      <w:r w:rsidRPr="002E01B3">
        <w:rPr>
          <w:rFonts w:ascii="Times New Roman" w:eastAsia="Arial Unicode MS" w:hAnsi="Times New Roman" w:cs="Times New Roman"/>
        </w:rPr>
        <w:t>гистаминовых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Н1-рецепторов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Варианты ответов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 если правильны ответы 1, 2, 3, 4 и 5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46. При циррозе печени электрофорез белков выявляет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1 повышение альбумина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значительное увеличение </w:t>
      </w:r>
      <w:r w:rsidRPr="002E01B3">
        <w:rPr>
          <w:rFonts w:ascii="Times New Roman" w:eastAsia="Arial Unicode MS" w:hAnsi="Times New Roman" w:cs="Times New Roman"/>
        </w:rPr>
        <w:sym w:font="Symbol" w:char="F061"/>
      </w:r>
      <w:r w:rsidRPr="002E01B3">
        <w:rPr>
          <w:rFonts w:ascii="Times New Roman" w:eastAsia="Arial Unicode MS" w:hAnsi="Times New Roman" w:cs="Times New Roman"/>
        </w:rPr>
        <w:t xml:space="preserve">-глобулина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3 повышение </w:t>
      </w:r>
      <w:r w:rsidRPr="002E01B3">
        <w:rPr>
          <w:rFonts w:ascii="Times New Roman" w:eastAsia="Arial Unicode MS" w:hAnsi="Times New Roman" w:cs="Times New Roman"/>
          <w:bCs/>
          <w:smallCaps/>
        </w:rPr>
        <w:t>y</w:t>
      </w:r>
      <w:r w:rsidRPr="002E01B3">
        <w:rPr>
          <w:rFonts w:ascii="Times New Roman" w:eastAsia="Arial Unicode MS" w:hAnsi="Times New Roman" w:cs="Times New Roman"/>
          <w:bCs/>
        </w:rPr>
        <w:t xml:space="preserve">-глобулина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отсутствие </w:t>
      </w:r>
      <w:r w:rsidRPr="002E01B3">
        <w:rPr>
          <w:rFonts w:ascii="Times New Roman" w:eastAsia="Arial Unicode MS" w:hAnsi="Times New Roman" w:cs="Times New Roman"/>
        </w:rPr>
        <w:sym w:font="Symbol" w:char="F062"/>
      </w:r>
      <w:r w:rsidRPr="002E01B3">
        <w:rPr>
          <w:rFonts w:ascii="Times New Roman" w:eastAsia="Arial Unicode MS" w:hAnsi="Times New Roman" w:cs="Times New Roman"/>
        </w:rPr>
        <w:t xml:space="preserve">-глобулина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 отсутствие </w:t>
      </w:r>
      <w:r w:rsidRPr="002E01B3">
        <w:rPr>
          <w:rFonts w:ascii="Times New Roman" w:eastAsia="Arial Unicode MS" w:hAnsi="Times New Roman" w:cs="Times New Roman"/>
        </w:rPr>
        <w:sym w:font="Symbol" w:char="F061"/>
      </w:r>
      <w:r w:rsidRPr="002E01B3">
        <w:rPr>
          <w:rFonts w:ascii="Times New Roman" w:eastAsia="Arial Unicode MS" w:hAnsi="Times New Roman" w:cs="Times New Roman"/>
        </w:rPr>
        <w:t xml:space="preserve">-глобулина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47. Высокий уровень </w:t>
      </w:r>
      <w:proofErr w:type="spellStart"/>
      <w:r w:rsidRPr="002E01B3">
        <w:rPr>
          <w:rFonts w:ascii="Times New Roman" w:eastAsia="Arial Unicode MS" w:hAnsi="Times New Roman" w:cs="Times New Roman"/>
        </w:rPr>
        <w:t>трансаминаз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в сыворотке крови указывает на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1 </w:t>
      </w:r>
      <w:proofErr w:type="spellStart"/>
      <w:r w:rsidRPr="002E01B3">
        <w:rPr>
          <w:rFonts w:ascii="Times New Roman" w:eastAsia="Arial Unicode MS" w:hAnsi="Times New Roman" w:cs="Times New Roman"/>
        </w:rPr>
        <w:t>микронодулярный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цирроз печени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</w:t>
      </w:r>
      <w:proofErr w:type="spellStart"/>
      <w:r w:rsidRPr="002E01B3">
        <w:rPr>
          <w:rFonts w:ascii="Times New Roman" w:eastAsia="Arial Unicode MS" w:hAnsi="Times New Roman" w:cs="Times New Roman"/>
        </w:rPr>
        <w:t>холестаз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3 острый вирусный гепатит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первичный </w:t>
      </w:r>
      <w:proofErr w:type="spellStart"/>
      <w:r w:rsidRPr="002E01B3">
        <w:rPr>
          <w:rFonts w:ascii="Times New Roman" w:eastAsia="Arial Unicode MS" w:hAnsi="Times New Roman" w:cs="Times New Roman"/>
        </w:rPr>
        <w:t>билиарный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цирроз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 </w:t>
      </w:r>
      <w:proofErr w:type="spellStart"/>
      <w:r w:rsidRPr="002E01B3">
        <w:rPr>
          <w:rFonts w:ascii="Times New Roman" w:eastAsia="Arial Unicode MS" w:hAnsi="Times New Roman" w:cs="Times New Roman"/>
        </w:rPr>
        <w:t>аминазиновую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желтуху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lastRenderedPageBreak/>
        <w:t xml:space="preserve">48. Больная С, 47 лет. На протяжении 5 лет у нее отмечались: зуд кожи, нарушение </w:t>
      </w:r>
      <w:proofErr w:type="spellStart"/>
      <w:r w:rsidRPr="002E01B3">
        <w:rPr>
          <w:rFonts w:ascii="Times New Roman" w:eastAsia="Arial Unicode MS" w:hAnsi="Times New Roman" w:cs="Times New Roman"/>
        </w:rPr>
        <w:t>менстр.цикла</w:t>
      </w:r>
      <w:proofErr w:type="spellEnd"/>
      <w:r w:rsidRPr="002E01B3">
        <w:rPr>
          <w:rFonts w:ascii="Times New Roman" w:eastAsia="Arial Unicode MS" w:hAnsi="Times New Roman" w:cs="Times New Roman"/>
        </w:rPr>
        <w:t>. Лечилась у дерматолога по поводу "нейродермита" и у гинеколога по поводу "</w:t>
      </w:r>
      <w:proofErr w:type="spellStart"/>
      <w:r w:rsidRPr="002E01B3">
        <w:rPr>
          <w:rFonts w:ascii="Times New Roman" w:eastAsia="Arial Unicode MS" w:hAnsi="Times New Roman" w:cs="Times New Roman"/>
        </w:rPr>
        <w:t>климактер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. дисфункции яичников". Наблюдалось снижение веса, </w:t>
      </w:r>
      <w:proofErr w:type="spellStart"/>
      <w:r w:rsidRPr="002E01B3">
        <w:rPr>
          <w:rFonts w:ascii="Times New Roman" w:eastAsia="Arial Unicode MS" w:hAnsi="Times New Roman" w:cs="Times New Roman"/>
        </w:rPr>
        <w:t>иктеричность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склер. При обследовании выявлены </w:t>
      </w:r>
      <w:proofErr w:type="spellStart"/>
      <w:r w:rsidRPr="002E01B3">
        <w:rPr>
          <w:rFonts w:ascii="Times New Roman" w:eastAsia="Arial Unicode MS" w:hAnsi="Times New Roman" w:cs="Times New Roman"/>
        </w:rPr>
        <w:t>субиктеричность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склер, пигментные пятна и множественные следы расчесов на коже. Печень выступала на 7 см из-под края реберной дуга уплотненная, безболезненная. Селезенка не пальпировалась. Билирубин - 78,5; СОЭ-25. диагноз: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Варианты ответов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1 первичный </w:t>
      </w:r>
      <w:proofErr w:type="spellStart"/>
      <w:r w:rsidRPr="002E01B3">
        <w:rPr>
          <w:rFonts w:ascii="Times New Roman" w:eastAsia="Arial Unicode MS" w:hAnsi="Times New Roman" w:cs="Times New Roman"/>
          <w:bCs/>
        </w:rPr>
        <w:t>билиарный</w:t>
      </w:r>
      <w:proofErr w:type="spellEnd"/>
      <w:r w:rsidRPr="002E01B3">
        <w:rPr>
          <w:rFonts w:ascii="Times New Roman" w:eastAsia="Arial Unicode MS" w:hAnsi="Times New Roman" w:cs="Times New Roman"/>
          <w:bCs/>
        </w:rPr>
        <w:t xml:space="preserve"> цирроз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</w:t>
      </w:r>
      <w:proofErr w:type="spellStart"/>
      <w:r w:rsidRPr="002E01B3">
        <w:rPr>
          <w:rFonts w:ascii="Times New Roman" w:eastAsia="Arial Unicode MS" w:hAnsi="Times New Roman" w:cs="Times New Roman"/>
        </w:rPr>
        <w:t>холедохолитиаз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 рак поджелудочной железы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рак большого дуоденального сосочка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 острый гепатит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49. </w:t>
      </w:r>
      <w:proofErr w:type="spellStart"/>
      <w:r w:rsidRPr="002E01B3">
        <w:rPr>
          <w:rFonts w:ascii="Times New Roman" w:eastAsia="Arial Unicode MS" w:hAnsi="Times New Roman" w:cs="Times New Roman"/>
        </w:rPr>
        <w:t>Неконьюгированная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</w:t>
      </w:r>
      <w:proofErr w:type="spellStart"/>
      <w:r w:rsidRPr="002E01B3">
        <w:rPr>
          <w:rFonts w:ascii="Times New Roman" w:eastAsia="Arial Unicode MS" w:hAnsi="Times New Roman" w:cs="Times New Roman"/>
        </w:rPr>
        <w:t>гипербилирубинемия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свойственна: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1 синдрому </w:t>
      </w:r>
      <w:proofErr w:type="spellStart"/>
      <w:r w:rsidRPr="002E01B3">
        <w:rPr>
          <w:rFonts w:ascii="Times New Roman" w:eastAsia="Arial Unicode MS" w:hAnsi="Times New Roman" w:cs="Times New Roman"/>
        </w:rPr>
        <w:t>Криглер-Найяра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синдрому </w:t>
      </w:r>
      <w:proofErr w:type="spellStart"/>
      <w:r w:rsidRPr="002E01B3">
        <w:rPr>
          <w:rFonts w:ascii="Times New Roman" w:eastAsia="Arial Unicode MS" w:hAnsi="Times New Roman" w:cs="Times New Roman"/>
        </w:rPr>
        <w:t>Дабин-Джонсона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 гемолитической желтухе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</w:t>
      </w:r>
      <w:proofErr w:type="spellStart"/>
      <w:r w:rsidRPr="002E01B3">
        <w:rPr>
          <w:rFonts w:ascii="Times New Roman" w:eastAsia="Arial Unicode MS" w:hAnsi="Times New Roman" w:cs="Times New Roman"/>
        </w:rPr>
        <w:t>шунтовой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</w:t>
      </w:r>
      <w:proofErr w:type="spellStart"/>
      <w:r w:rsidRPr="002E01B3">
        <w:rPr>
          <w:rFonts w:ascii="Times New Roman" w:eastAsia="Arial Unicode MS" w:hAnsi="Times New Roman" w:cs="Times New Roman"/>
        </w:rPr>
        <w:t>гипербилирубинемии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 болезни </w:t>
      </w:r>
      <w:proofErr w:type="spellStart"/>
      <w:r w:rsidRPr="002E01B3">
        <w:rPr>
          <w:rFonts w:ascii="Times New Roman" w:eastAsia="Arial Unicode MS" w:hAnsi="Times New Roman" w:cs="Times New Roman"/>
        </w:rPr>
        <w:t>Жильбера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Варианты ответов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2 если правильны ответы 1, 3, 4, 5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50. Наиболее часто кардиальный цирроз ассоциируется с: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1 митральным стенозом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аортальной недостаточностью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 пульмональным стенозом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4 </w:t>
      </w:r>
      <w:proofErr w:type="spellStart"/>
      <w:r w:rsidRPr="002E01B3">
        <w:rPr>
          <w:rFonts w:ascii="Times New Roman" w:eastAsia="Arial Unicode MS" w:hAnsi="Times New Roman" w:cs="Times New Roman"/>
          <w:bCs/>
        </w:rPr>
        <w:t>констриктивным</w:t>
      </w:r>
      <w:proofErr w:type="spellEnd"/>
      <w:r w:rsidRPr="002E01B3">
        <w:rPr>
          <w:rFonts w:ascii="Times New Roman" w:eastAsia="Arial Unicode MS" w:hAnsi="Times New Roman" w:cs="Times New Roman"/>
          <w:bCs/>
        </w:rPr>
        <w:t xml:space="preserve"> перикардитом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 перикардиальным выпотом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51. Экскреция </w:t>
      </w:r>
      <w:proofErr w:type="spellStart"/>
      <w:r w:rsidRPr="002E01B3">
        <w:rPr>
          <w:rFonts w:ascii="Times New Roman" w:eastAsia="Arial Unicode MS" w:hAnsi="Times New Roman" w:cs="Times New Roman"/>
        </w:rPr>
        <w:t>коньюгированного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билирубина в норме из </w:t>
      </w:r>
      <w:proofErr w:type="spellStart"/>
      <w:r w:rsidRPr="002E01B3">
        <w:rPr>
          <w:rFonts w:ascii="Times New Roman" w:eastAsia="Arial Unicode MS" w:hAnsi="Times New Roman" w:cs="Times New Roman"/>
        </w:rPr>
        <w:t>гепатоцитов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в желчь осуществляется через </w:t>
      </w:r>
      <w:proofErr w:type="spellStart"/>
      <w:r w:rsidRPr="002E01B3">
        <w:rPr>
          <w:rFonts w:ascii="Times New Roman" w:eastAsia="Arial Unicode MS" w:hAnsi="Times New Roman" w:cs="Times New Roman"/>
        </w:rPr>
        <w:t>билиарный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полюс клетки с участием: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1 цитоплазматических мембран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лизосом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 аппарата </w:t>
      </w:r>
      <w:proofErr w:type="spellStart"/>
      <w:r w:rsidRPr="002E01B3">
        <w:rPr>
          <w:rFonts w:ascii="Times New Roman" w:eastAsia="Arial Unicode MS" w:hAnsi="Times New Roman" w:cs="Times New Roman"/>
        </w:rPr>
        <w:t>Гольджи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</w:t>
      </w:r>
      <w:proofErr w:type="spellStart"/>
      <w:r w:rsidRPr="002E01B3">
        <w:rPr>
          <w:rFonts w:ascii="Times New Roman" w:eastAsia="Arial Unicode MS" w:hAnsi="Times New Roman" w:cs="Times New Roman"/>
        </w:rPr>
        <w:t>глюкуронилтрансферазы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 внутриклеточного белка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52. Для первичного </w:t>
      </w:r>
      <w:proofErr w:type="spellStart"/>
      <w:r w:rsidRPr="002E01B3">
        <w:rPr>
          <w:rFonts w:ascii="Times New Roman" w:eastAsia="Arial Unicode MS" w:hAnsi="Times New Roman" w:cs="Times New Roman"/>
        </w:rPr>
        <w:t>билиарного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цирроза печени характерны: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1 кожный зуд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увеличение уровня щелочной фосфатазы в 3 и более раз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 </w:t>
      </w:r>
      <w:proofErr w:type="spellStart"/>
      <w:r w:rsidRPr="002E01B3">
        <w:rPr>
          <w:rFonts w:ascii="Times New Roman" w:eastAsia="Arial Unicode MS" w:hAnsi="Times New Roman" w:cs="Times New Roman"/>
        </w:rPr>
        <w:t>гипербилирубинемия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с преобладанием </w:t>
      </w:r>
      <w:proofErr w:type="spellStart"/>
      <w:r w:rsidRPr="002E01B3">
        <w:rPr>
          <w:rFonts w:ascii="Times New Roman" w:eastAsia="Arial Unicode MS" w:hAnsi="Times New Roman" w:cs="Times New Roman"/>
        </w:rPr>
        <w:t>коньюгированной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</w:t>
      </w:r>
      <w:proofErr w:type="spellStart"/>
      <w:r w:rsidRPr="002E01B3">
        <w:rPr>
          <w:rFonts w:ascii="Times New Roman" w:eastAsia="Arial Unicode MS" w:hAnsi="Times New Roman" w:cs="Times New Roman"/>
        </w:rPr>
        <w:t>гиперпротеинемия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 увеличение уровня </w:t>
      </w:r>
      <w:r w:rsidRPr="002E01B3">
        <w:rPr>
          <w:rFonts w:ascii="Times New Roman" w:eastAsia="Arial Unicode MS" w:hAnsi="Times New Roman" w:cs="Times New Roman"/>
        </w:rPr>
        <w:sym w:font="Symbol" w:char="F062"/>
      </w:r>
      <w:r w:rsidRPr="002E01B3">
        <w:rPr>
          <w:rFonts w:ascii="Times New Roman" w:eastAsia="Arial Unicode MS" w:hAnsi="Times New Roman" w:cs="Times New Roman"/>
        </w:rPr>
        <w:t xml:space="preserve">-глобулина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Варианты ответов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53. Для лечения отечно-асцитического синдрома применяются:</w:t>
      </w:r>
      <w:r w:rsidRPr="002E01B3">
        <w:rPr>
          <w:rFonts w:ascii="Times New Roman" w:eastAsia="Arial Unicode MS" w:hAnsi="Times New Roman" w:cs="Times New Roman"/>
        </w:rPr>
        <w:tab/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1 </w:t>
      </w:r>
      <w:proofErr w:type="spellStart"/>
      <w:r w:rsidRPr="002E01B3">
        <w:rPr>
          <w:rFonts w:ascii="Times New Roman" w:eastAsia="Arial Unicode MS" w:hAnsi="Times New Roman" w:cs="Times New Roman"/>
        </w:rPr>
        <w:t>верошпирон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</w:t>
      </w:r>
      <w:proofErr w:type="spellStart"/>
      <w:r w:rsidRPr="002E01B3">
        <w:rPr>
          <w:rFonts w:ascii="Times New Roman" w:eastAsia="Arial Unicode MS" w:hAnsi="Times New Roman" w:cs="Times New Roman"/>
        </w:rPr>
        <w:t>лазикс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 </w:t>
      </w:r>
      <w:proofErr w:type="spellStart"/>
      <w:r w:rsidRPr="002E01B3">
        <w:rPr>
          <w:rFonts w:ascii="Times New Roman" w:eastAsia="Arial Unicode MS" w:hAnsi="Times New Roman" w:cs="Times New Roman"/>
        </w:rPr>
        <w:t>триампур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сульфаниламиды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 препараты </w:t>
      </w:r>
      <w:proofErr w:type="spellStart"/>
      <w:r w:rsidRPr="002E01B3">
        <w:rPr>
          <w:rFonts w:ascii="Times New Roman" w:eastAsia="Arial Unicode MS" w:hAnsi="Times New Roman" w:cs="Times New Roman"/>
        </w:rPr>
        <w:t>нитрофураного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ряда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Варианты ответов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2 если правильны ответы 1 и 2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lastRenderedPageBreak/>
        <w:t xml:space="preserve">3 если правильны ответы 2 и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54. Для первичного </w:t>
      </w:r>
      <w:proofErr w:type="spellStart"/>
      <w:r w:rsidRPr="002E01B3">
        <w:rPr>
          <w:rFonts w:ascii="Times New Roman" w:eastAsia="Arial Unicode MS" w:hAnsi="Times New Roman" w:cs="Times New Roman"/>
        </w:rPr>
        <w:t>билиарного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цирроза обязательным являются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1 зуд кожи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увеличение активности щелочной фосфатазы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 </w:t>
      </w:r>
      <w:proofErr w:type="spellStart"/>
      <w:r w:rsidRPr="002E01B3">
        <w:rPr>
          <w:rFonts w:ascii="Times New Roman" w:eastAsia="Arial Unicode MS" w:hAnsi="Times New Roman" w:cs="Times New Roman"/>
        </w:rPr>
        <w:t>коньюгированная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</w:t>
      </w:r>
      <w:proofErr w:type="spellStart"/>
      <w:r w:rsidRPr="002E01B3">
        <w:rPr>
          <w:rFonts w:ascii="Times New Roman" w:eastAsia="Arial Unicode MS" w:hAnsi="Times New Roman" w:cs="Times New Roman"/>
        </w:rPr>
        <w:t>гипербилирубинемия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</w:t>
      </w:r>
      <w:proofErr w:type="spellStart"/>
      <w:r w:rsidRPr="002E01B3">
        <w:rPr>
          <w:rFonts w:ascii="Times New Roman" w:eastAsia="Arial Unicode MS" w:hAnsi="Times New Roman" w:cs="Times New Roman"/>
        </w:rPr>
        <w:t>стеаторея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 </w:t>
      </w:r>
      <w:proofErr w:type="spellStart"/>
      <w:r w:rsidRPr="002E01B3">
        <w:rPr>
          <w:rFonts w:ascii="Times New Roman" w:eastAsia="Arial Unicode MS" w:hAnsi="Times New Roman" w:cs="Times New Roman"/>
        </w:rPr>
        <w:t>гиперхолестеринемия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Варианты ответов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55. К печеночной желтухе относятся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1 хронический холецистит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дефицит </w:t>
      </w:r>
      <w:r w:rsidRPr="002E01B3">
        <w:rPr>
          <w:rFonts w:ascii="Times New Roman" w:eastAsia="Arial Unicode MS" w:hAnsi="Times New Roman" w:cs="Times New Roman"/>
        </w:rPr>
        <w:sym w:font="Symbol" w:char="F061"/>
      </w:r>
      <w:r w:rsidRPr="002E01B3">
        <w:rPr>
          <w:rFonts w:ascii="Times New Roman" w:eastAsia="Arial Unicode MS" w:hAnsi="Times New Roman" w:cs="Times New Roman"/>
        </w:rPr>
        <w:t>-</w:t>
      </w:r>
      <w:proofErr w:type="spellStart"/>
      <w:r w:rsidRPr="002E01B3">
        <w:rPr>
          <w:rFonts w:ascii="Times New Roman" w:eastAsia="Arial Unicode MS" w:hAnsi="Times New Roman" w:cs="Times New Roman"/>
        </w:rPr>
        <w:t>антитрипсина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 холангит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доброкачественная желтуха беременных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 желчнокаменная болезнь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Варианты ответов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3 если правильны ответы 2 и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 если правильны ответы 1, 2, 3, 4 и 5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56.  В лечении </w:t>
      </w:r>
      <w:proofErr w:type="spellStart"/>
      <w:r w:rsidRPr="002E01B3">
        <w:rPr>
          <w:rFonts w:ascii="Times New Roman" w:eastAsia="Arial Unicode MS" w:hAnsi="Times New Roman" w:cs="Times New Roman"/>
        </w:rPr>
        <w:t>гипокинетической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формы </w:t>
      </w:r>
      <w:proofErr w:type="spellStart"/>
      <w:r w:rsidRPr="002E01B3">
        <w:rPr>
          <w:rFonts w:ascii="Times New Roman" w:eastAsia="Arial Unicode MS" w:hAnsi="Times New Roman" w:cs="Times New Roman"/>
        </w:rPr>
        <w:t>дискинезии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желчного пузыря используют: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1 </w:t>
      </w:r>
      <w:proofErr w:type="spellStart"/>
      <w:r w:rsidRPr="002E01B3">
        <w:rPr>
          <w:rFonts w:ascii="Times New Roman" w:eastAsia="Arial Unicode MS" w:hAnsi="Times New Roman" w:cs="Times New Roman"/>
          <w:bCs/>
        </w:rPr>
        <w:t>холекинетики</w:t>
      </w:r>
      <w:proofErr w:type="spellEnd"/>
      <w:r w:rsidRPr="002E01B3">
        <w:rPr>
          <w:rFonts w:ascii="Times New Roman" w:eastAsia="Arial Unicode MS" w:hAnsi="Times New Roman" w:cs="Times New Roman"/>
          <w:bCs/>
        </w:rPr>
        <w:t xml:space="preserve">, </w:t>
      </w:r>
      <w:proofErr w:type="spellStart"/>
      <w:r w:rsidRPr="002E01B3">
        <w:rPr>
          <w:rFonts w:ascii="Times New Roman" w:eastAsia="Arial Unicode MS" w:hAnsi="Times New Roman" w:cs="Times New Roman"/>
          <w:bCs/>
        </w:rPr>
        <w:t>хофитол</w:t>
      </w:r>
      <w:proofErr w:type="spellEnd"/>
      <w:r w:rsidRPr="002E01B3">
        <w:rPr>
          <w:rFonts w:ascii="Times New Roman" w:eastAsia="Arial Unicode MS" w:hAnsi="Times New Roman" w:cs="Times New Roman"/>
          <w:bCs/>
        </w:rPr>
        <w:t xml:space="preserve">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</w:t>
      </w:r>
      <w:proofErr w:type="spellStart"/>
      <w:r w:rsidRPr="002E01B3">
        <w:rPr>
          <w:rFonts w:ascii="Times New Roman" w:eastAsia="Arial Unicode MS" w:hAnsi="Times New Roman" w:cs="Times New Roman"/>
        </w:rPr>
        <w:t>спазмолитики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 хирургическое лечение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антациды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 ферменты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57. Лечение при </w:t>
      </w:r>
      <w:proofErr w:type="spellStart"/>
      <w:r w:rsidRPr="002E01B3">
        <w:rPr>
          <w:rFonts w:ascii="Times New Roman" w:eastAsia="Arial Unicode MS" w:hAnsi="Times New Roman" w:cs="Times New Roman"/>
        </w:rPr>
        <w:t>холецистолитиазе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включает применение: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1 </w:t>
      </w:r>
      <w:proofErr w:type="spellStart"/>
      <w:r w:rsidRPr="002E01B3">
        <w:rPr>
          <w:rFonts w:ascii="Times New Roman" w:eastAsia="Arial Unicode MS" w:hAnsi="Times New Roman" w:cs="Times New Roman"/>
        </w:rPr>
        <w:t>холевой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кислоты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2 хенодезоксихолевой кислоты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 </w:t>
      </w:r>
      <w:proofErr w:type="spellStart"/>
      <w:r w:rsidRPr="002E01B3">
        <w:rPr>
          <w:rFonts w:ascii="Times New Roman" w:eastAsia="Arial Unicode MS" w:hAnsi="Times New Roman" w:cs="Times New Roman"/>
        </w:rPr>
        <w:t>литохолевой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кислоты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</w:t>
      </w:r>
      <w:proofErr w:type="spellStart"/>
      <w:r w:rsidRPr="002E01B3">
        <w:rPr>
          <w:rFonts w:ascii="Times New Roman" w:eastAsia="Arial Unicode MS" w:hAnsi="Times New Roman" w:cs="Times New Roman"/>
        </w:rPr>
        <w:t>кетолитохолевой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кислоты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 </w:t>
      </w:r>
      <w:proofErr w:type="spellStart"/>
      <w:r w:rsidRPr="002E01B3">
        <w:rPr>
          <w:rFonts w:ascii="Times New Roman" w:eastAsia="Arial Unicode MS" w:hAnsi="Times New Roman" w:cs="Times New Roman"/>
        </w:rPr>
        <w:t>дегидрохолевой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кислоты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58. В лечении холецистита используют препараты: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1.но-шпа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2.одестон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3.хофитол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4.морфин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5.эссенциале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Варианты ответов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59. Показанием к оперативному лечению являются осложнения: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1.водянка желчного пузыря</w:t>
      </w:r>
      <w:r w:rsidRPr="002E01B3">
        <w:rPr>
          <w:rFonts w:ascii="Times New Roman" w:eastAsia="Arial Unicode MS" w:hAnsi="Times New Roman" w:cs="Times New Roman"/>
        </w:rPr>
        <w:tab/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2.эмпиема желчного пузыря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3.стриктура </w:t>
      </w:r>
      <w:proofErr w:type="spellStart"/>
      <w:r w:rsidRPr="002E01B3">
        <w:rPr>
          <w:rFonts w:ascii="Times New Roman" w:eastAsia="Arial Unicode MS" w:hAnsi="Times New Roman" w:cs="Times New Roman"/>
        </w:rPr>
        <w:t>холедоха</w:t>
      </w:r>
      <w:proofErr w:type="spellEnd"/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4.перфорация желчного пузыря</w:t>
      </w:r>
      <w:r w:rsidRPr="002E01B3">
        <w:rPr>
          <w:rFonts w:ascii="Times New Roman" w:eastAsia="Arial Unicode MS" w:hAnsi="Times New Roman" w:cs="Times New Roman"/>
        </w:rPr>
        <w:tab/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5.стеноз фатерова сосочка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lastRenderedPageBreak/>
        <w:t>Варианты ответов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29688D" w:rsidRPr="002E01B3" w:rsidRDefault="0029688D" w:rsidP="0029688D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60. </w:t>
      </w:r>
      <w:r w:rsidRPr="002E01B3">
        <w:rPr>
          <w:rFonts w:ascii="Times New Roman" w:eastAsia="Arial Unicode MS" w:hAnsi="Times New Roman" w:cs="Times New Roman"/>
        </w:rPr>
        <w:t xml:space="preserve">Важнейшим лабораторно-диагностическим тестом </w:t>
      </w:r>
      <w:proofErr w:type="spellStart"/>
      <w:r w:rsidRPr="002E01B3">
        <w:rPr>
          <w:rFonts w:ascii="Times New Roman" w:eastAsia="Arial Unicode MS" w:hAnsi="Times New Roman" w:cs="Times New Roman"/>
        </w:rPr>
        <w:t>муковисцидоза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является: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1 потовый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амилаза крови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 содержание аминокислот в кале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содержание жира в кале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 мочевой синдром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61. Характерной клинической чертой хронического панкреатита является: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1 развитие сахарного диабета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2 недостаточность функции внешней секреции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 желтуха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повышение </w:t>
      </w:r>
      <w:proofErr w:type="spellStart"/>
      <w:r w:rsidRPr="002E01B3">
        <w:rPr>
          <w:rFonts w:ascii="Times New Roman" w:eastAsia="Arial Unicode MS" w:hAnsi="Times New Roman" w:cs="Times New Roman"/>
        </w:rPr>
        <w:t>аминотрансфераз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 </w:t>
      </w:r>
      <w:proofErr w:type="spellStart"/>
      <w:r w:rsidRPr="002E01B3">
        <w:rPr>
          <w:rFonts w:ascii="Times New Roman" w:eastAsia="Arial Unicode MS" w:hAnsi="Times New Roman" w:cs="Times New Roman"/>
        </w:rPr>
        <w:t>гепатомегалия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62. Методом выбора лечения </w:t>
      </w:r>
      <w:proofErr w:type="spellStart"/>
      <w:r w:rsidRPr="002E01B3">
        <w:rPr>
          <w:rFonts w:ascii="Times New Roman" w:eastAsia="Arial Unicode MS" w:hAnsi="Times New Roman" w:cs="Times New Roman"/>
        </w:rPr>
        <w:t>псевдоопухолевой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формы хронического панкреатита является: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1 консервативный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2 хирургический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 химиотерапия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рентгенотерапия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 рефлексотерапия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63. "Блуждающая" поджелудочная железа наиболее часто локализуется в: 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1 12 п. кишке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дивертикуле </w:t>
      </w:r>
      <w:proofErr w:type="spellStart"/>
      <w:r w:rsidRPr="002E01B3">
        <w:rPr>
          <w:rFonts w:ascii="Times New Roman" w:eastAsia="Arial Unicode MS" w:hAnsi="Times New Roman" w:cs="Times New Roman"/>
        </w:rPr>
        <w:t>Меккеля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 желудке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печени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 кишечнике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64. К </w:t>
      </w:r>
      <w:proofErr w:type="spellStart"/>
      <w:r w:rsidRPr="002E01B3">
        <w:rPr>
          <w:rFonts w:ascii="Times New Roman" w:eastAsia="Arial Unicode MS" w:hAnsi="Times New Roman" w:cs="Times New Roman"/>
        </w:rPr>
        <w:t>эндопептидазам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относят: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1 трипсин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химотрипсин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 </w:t>
      </w:r>
      <w:proofErr w:type="spellStart"/>
      <w:r w:rsidRPr="002E01B3">
        <w:rPr>
          <w:rFonts w:ascii="Times New Roman" w:eastAsia="Arial Unicode MS" w:hAnsi="Times New Roman" w:cs="Times New Roman"/>
        </w:rPr>
        <w:t>эластазу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</w:t>
      </w:r>
      <w:proofErr w:type="spellStart"/>
      <w:r w:rsidRPr="002E01B3">
        <w:rPr>
          <w:rFonts w:ascii="Times New Roman" w:eastAsia="Arial Unicode MS" w:hAnsi="Times New Roman" w:cs="Times New Roman"/>
        </w:rPr>
        <w:t>рибонуклеазу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 </w:t>
      </w:r>
      <w:proofErr w:type="spellStart"/>
      <w:r w:rsidRPr="002E01B3">
        <w:rPr>
          <w:rFonts w:ascii="Times New Roman" w:eastAsia="Arial Unicode MS" w:hAnsi="Times New Roman" w:cs="Times New Roman"/>
        </w:rPr>
        <w:t>дезоксирибонуклеазу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Варианты ответов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 если правильны ответы 1, 2 и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65. Механизм болей при панкреатите обусловлен: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1 воспалением поджелудочной железы (повреждение паренхимы и капсул)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</w:t>
      </w:r>
      <w:proofErr w:type="spellStart"/>
      <w:r w:rsidRPr="002E01B3">
        <w:rPr>
          <w:rFonts w:ascii="Times New Roman" w:eastAsia="Arial Unicode MS" w:hAnsi="Times New Roman" w:cs="Times New Roman"/>
        </w:rPr>
        <w:t>периневральным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воспалением и раздражением рецепторов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 стенозом и повышенным давлением в протоках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развитием </w:t>
      </w:r>
      <w:proofErr w:type="spellStart"/>
      <w:r w:rsidRPr="002E01B3">
        <w:rPr>
          <w:rFonts w:ascii="Times New Roman" w:eastAsia="Arial Unicode MS" w:hAnsi="Times New Roman" w:cs="Times New Roman"/>
        </w:rPr>
        <w:t>псевдокист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 </w:t>
      </w:r>
      <w:proofErr w:type="spellStart"/>
      <w:r w:rsidRPr="002E01B3">
        <w:rPr>
          <w:rFonts w:ascii="Times New Roman" w:eastAsia="Arial Unicode MS" w:hAnsi="Times New Roman" w:cs="Times New Roman"/>
        </w:rPr>
        <w:t>сдавлением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солнечного сплетения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Варианты ответов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 если правильны ответы 1, 2 и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66. Постоянные клинические проявления </w:t>
      </w:r>
      <w:proofErr w:type="spellStart"/>
      <w:r w:rsidRPr="002E01B3">
        <w:rPr>
          <w:rFonts w:ascii="Times New Roman" w:eastAsia="Arial Unicode MS" w:hAnsi="Times New Roman" w:cs="Times New Roman"/>
        </w:rPr>
        <w:t>панкреолитиаза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характеризуются: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1 болями в верхней половине живота постоянными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болями в верхней половине живота приступообразными (колика)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lastRenderedPageBreak/>
        <w:t xml:space="preserve">3 плохой переносимостью жирной пищи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диспепсическими расстройствами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 похуданием, астенией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Варианты ответов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 если правильны ответы 1, 2 и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67. При </w:t>
      </w:r>
      <w:proofErr w:type="spellStart"/>
      <w:r w:rsidRPr="002E01B3">
        <w:rPr>
          <w:rFonts w:ascii="Times New Roman" w:eastAsia="Arial Unicode MS" w:hAnsi="Times New Roman" w:cs="Times New Roman"/>
        </w:rPr>
        <w:t>муковисцидозе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в поте больных содержится больше, чем в норме:</w:t>
      </w:r>
      <w:r w:rsidRPr="002E01B3">
        <w:rPr>
          <w:rFonts w:ascii="Times New Roman" w:eastAsia="Arial Unicode MS" w:hAnsi="Times New Roman" w:cs="Times New Roman"/>
        </w:rPr>
        <w:tab/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1 магния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натрия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 кальция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хлора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 фосфора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Варианты ответов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3 если правильны ответы 2 и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68. Самой маленькой адсорбирующей единицей слизистой тонкой кишки является: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1 </w:t>
      </w:r>
      <w:proofErr w:type="spellStart"/>
      <w:r w:rsidRPr="002E01B3">
        <w:rPr>
          <w:rFonts w:ascii="Times New Roman" w:eastAsia="Arial Unicode MS" w:hAnsi="Times New Roman" w:cs="Times New Roman"/>
          <w:bCs/>
        </w:rPr>
        <w:t>микроворсинка</w:t>
      </w:r>
      <w:proofErr w:type="spellEnd"/>
      <w:r w:rsidRPr="002E01B3">
        <w:rPr>
          <w:rFonts w:ascii="Times New Roman" w:eastAsia="Arial Unicode MS" w:hAnsi="Times New Roman" w:cs="Times New Roman"/>
          <w:bCs/>
        </w:rPr>
        <w:t xml:space="preserve">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бокаловидная клетка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 цилиндрическая клетка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ворсинка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69. В норме </w:t>
      </w:r>
      <w:proofErr w:type="spellStart"/>
      <w:r w:rsidRPr="002E01B3">
        <w:rPr>
          <w:rFonts w:ascii="Times New Roman" w:eastAsia="Arial Unicode MS" w:hAnsi="Times New Roman" w:cs="Times New Roman"/>
        </w:rPr>
        <w:t>рН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кала находится в пределах: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1 2,2-3,5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3,8-4,5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 5,0-6,2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4 6,8-7,3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 7,5-8,2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70. Микрофлора толстой кишки состоит из: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1 заметно увеличенного количества анаэробов по сравнению с тонкой кишкой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очень небольшого числа бактерий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 только </w:t>
      </w:r>
      <w:proofErr w:type="spellStart"/>
      <w:r w:rsidRPr="002E01B3">
        <w:rPr>
          <w:rFonts w:ascii="Times New Roman" w:eastAsia="Arial Unicode MS" w:hAnsi="Times New Roman" w:cs="Times New Roman"/>
        </w:rPr>
        <w:t>E.Coli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бактерий, идентичных флоре тонкой кишке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 сальмонелл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71. Больная 26 лет. В течение 2 лет беспокоят приступообразные боли в правой подвздошной области, различные по длительности. Несколько раз госпитализировалась с подозрением на острый аппендицит, однако, оперативное вмешательство не было произведено. При последнем обострении боли в животе сопровождались поносом с примесью крови. При осмотре кожные покровы обычной окраски, признаки узловатой эритемы, при пальпации живота умеренная болезненность в правой подвздошной области. В анализе крови: Hв-100г\л, СОЭ-40. Необходимо в первую очередь провести следующие диагностические исследования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1 рентгенологическое исследование толстой кишки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2 </w:t>
      </w:r>
      <w:proofErr w:type="spellStart"/>
      <w:r w:rsidRPr="002E01B3">
        <w:rPr>
          <w:rFonts w:ascii="Times New Roman" w:eastAsia="Arial Unicode MS" w:hAnsi="Times New Roman" w:cs="Times New Roman"/>
          <w:bCs/>
        </w:rPr>
        <w:t>колонофиброскопия</w:t>
      </w:r>
      <w:proofErr w:type="spellEnd"/>
      <w:r w:rsidRPr="002E01B3">
        <w:rPr>
          <w:rFonts w:ascii="Times New Roman" w:eastAsia="Arial Unicode MS" w:hAnsi="Times New Roman" w:cs="Times New Roman"/>
          <w:bCs/>
        </w:rPr>
        <w:t xml:space="preserve"> с прицельной биопсией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 лапароскопия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мифологическое исследование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 бактериологическое исследование кала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72.  Основными морфологическими элементами слизистой оболочки тонкой кишки является: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1.ворсинка</w:t>
      </w:r>
      <w:r w:rsidRPr="002E01B3">
        <w:rPr>
          <w:rFonts w:ascii="Times New Roman" w:eastAsia="Arial Unicode MS" w:hAnsi="Times New Roman" w:cs="Times New Roman"/>
        </w:rPr>
        <w:tab/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2.цилиндрический эпителий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3.клетки </w:t>
      </w:r>
      <w:proofErr w:type="spellStart"/>
      <w:r w:rsidRPr="002E01B3">
        <w:rPr>
          <w:rFonts w:ascii="Times New Roman" w:eastAsia="Arial Unicode MS" w:hAnsi="Times New Roman" w:cs="Times New Roman"/>
        </w:rPr>
        <w:t>Панета</w:t>
      </w:r>
      <w:proofErr w:type="spellEnd"/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4. бокаловидные клетки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5. </w:t>
      </w:r>
      <w:proofErr w:type="spellStart"/>
      <w:r w:rsidRPr="002E01B3">
        <w:rPr>
          <w:rFonts w:ascii="Times New Roman" w:eastAsia="Arial Unicode MS" w:hAnsi="Times New Roman" w:cs="Times New Roman"/>
        </w:rPr>
        <w:t>микроворсинки</w:t>
      </w:r>
      <w:proofErr w:type="spellEnd"/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Варианты ответов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1 если правильны ответы 1,2 и 3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73. </w:t>
      </w:r>
      <w:r w:rsidRPr="002E01B3">
        <w:rPr>
          <w:rFonts w:ascii="Times New Roman" w:eastAsia="Arial Unicode MS" w:hAnsi="Times New Roman" w:cs="Times New Roman"/>
        </w:rPr>
        <w:t>К развитию анемии могут привести: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1.малабсорбция железа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2.инвазия широким лентецом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3.тотальная </w:t>
      </w:r>
      <w:proofErr w:type="spellStart"/>
      <w:r w:rsidRPr="002E01B3">
        <w:rPr>
          <w:rFonts w:ascii="Times New Roman" w:eastAsia="Arial Unicode MS" w:hAnsi="Times New Roman" w:cs="Times New Roman"/>
        </w:rPr>
        <w:t>гастроэктомия</w:t>
      </w:r>
      <w:proofErr w:type="spellEnd"/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4.болезнь Крона, болезнь </w:t>
      </w:r>
      <w:proofErr w:type="spellStart"/>
      <w:r w:rsidRPr="002E01B3">
        <w:rPr>
          <w:rFonts w:ascii="Times New Roman" w:eastAsia="Arial Unicode MS" w:hAnsi="Times New Roman" w:cs="Times New Roman"/>
        </w:rPr>
        <w:t>Уиппла</w:t>
      </w:r>
      <w:proofErr w:type="spellEnd"/>
      <w:r w:rsidRPr="002E01B3">
        <w:rPr>
          <w:rFonts w:ascii="Times New Roman" w:eastAsia="Arial Unicode MS" w:hAnsi="Times New Roman" w:cs="Times New Roman"/>
        </w:rPr>
        <w:t>.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5.хронические и рецидивирующие кровопотери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Варианты ответов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1 если Правильны ответы 1,2 и 3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74. </w:t>
      </w:r>
      <w:r w:rsidRPr="002E01B3">
        <w:rPr>
          <w:rFonts w:ascii="Times New Roman" w:eastAsia="Arial Unicode MS" w:hAnsi="Times New Roman" w:cs="Times New Roman"/>
        </w:rPr>
        <w:t>К возможным механизмам, обуславливающим передвижение каловых масс, относятся: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1.механическое раздражение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2.соли калия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3.желчные кислоты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4.гормоны щитовидной железы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5.гормоны надпочечников и половых желез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Варианты ответов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1 если Правильны ответы 1,2 и 3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75. </w:t>
      </w:r>
      <w:r w:rsidRPr="002E01B3">
        <w:rPr>
          <w:rFonts w:ascii="Times New Roman" w:eastAsia="Arial Unicode MS" w:hAnsi="Times New Roman" w:cs="Times New Roman"/>
        </w:rPr>
        <w:t>При рентгеновском исследовании кишечника подтвердить диагноз болезни Крона позволяют следующие изменения: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1. неравномерное сужение просвета кишки с четкими границами поражения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2. утолщение складок слизистой оболочки 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3. картина булыжной мостовой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4. </w:t>
      </w:r>
      <w:proofErr w:type="spellStart"/>
      <w:r w:rsidRPr="002E01B3">
        <w:rPr>
          <w:rFonts w:ascii="Times New Roman" w:eastAsia="Arial Unicode MS" w:hAnsi="Times New Roman" w:cs="Times New Roman"/>
        </w:rPr>
        <w:t>псевдодивертикулы</w:t>
      </w:r>
      <w:proofErr w:type="spellEnd"/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5. участки сужения просвета кишки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Варианты ответов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1 если правильны ответы 1,2 и 3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5 если правильны ответы 1,2,3,4 и 5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76. </w:t>
      </w:r>
      <w:r w:rsidRPr="002E01B3">
        <w:rPr>
          <w:rFonts w:ascii="Times New Roman" w:eastAsia="Arial Unicode MS" w:hAnsi="Times New Roman" w:cs="Times New Roman"/>
        </w:rPr>
        <w:t>Стимулирующее влияние на всасывание жиров оказывают витамины: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1.Д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2.А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3.аскорбиновая кислота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4.фолиевая кислота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5.никотиновая кислота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Варианты ответов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1 если правильны ответы 1,2 и 3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2 если правильны ответы 1 и 2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 если правильны ответы 1,2,3,4 и 5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77. Ведущими симптомами болезни </w:t>
      </w:r>
      <w:proofErr w:type="spellStart"/>
      <w:r w:rsidRPr="002E01B3">
        <w:rPr>
          <w:rFonts w:ascii="Times New Roman" w:eastAsia="Arial Unicode MS" w:hAnsi="Times New Roman" w:cs="Times New Roman"/>
        </w:rPr>
        <w:t>Гиршпрунга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являются: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1 отсутствие самостоятельного стула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lastRenderedPageBreak/>
        <w:t xml:space="preserve">2 увеличение живота в размерах ( лягушачий живот )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 видимая перистальтика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поносы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 примесь крови в кале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78. Послабляющим действием при запорах обладают растения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1 корень ревеня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кора крушины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 пшеничные отруби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кожура плодов граната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 черные шишки серой сосны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Варианты ответов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 если правильны ответы 1,2,3,4 и 5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79. Больного с острым холециститом необходимо госпитализировать в отделение: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1 терапевтическое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инфекционное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3 хирургическое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реанимационное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 гастроэнтерологическое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80. Для количественной оценки глубины печеночной комы используются: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1 мочевина крови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аммоний крови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3 электроэнцефалография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тест на толерантность к аммонию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 содержание в крови глютамина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81. Для острого </w:t>
      </w:r>
      <w:proofErr w:type="spellStart"/>
      <w:r w:rsidRPr="002E01B3">
        <w:rPr>
          <w:rFonts w:ascii="Times New Roman" w:eastAsia="Arial Unicode MS" w:hAnsi="Times New Roman" w:cs="Times New Roman"/>
        </w:rPr>
        <w:t>калькулезного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холецистита характерны изменения: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1.ускоренное СОЭ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2.нейтрофильный лейкоцитоз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3.гипербилирубинемия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4.увеличение холестерина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5.повышение активности щелочной фосфатазы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Варианты ответов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82. При осмотре больного с синдромом </w:t>
      </w:r>
      <w:proofErr w:type="spellStart"/>
      <w:r w:rsidRPr="002E01B3">
        <w:rPr>
          <w:rFonts w:ascii="Times New Roman" w:eastAsia="Arial Unicode MS" w:hAnsi="Times New Roman" w:cs="Times New Roman"/>
        </w:rPr>
        <w:t>Бада-Киари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обнаруживаются изменения: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1.увеличение печени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2.увеличение селезенки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3.нарушение ритма сердца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4.асцит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5.гематурия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Варианты ответов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1 если правильны ответы 1, 2 и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83. Токсическое поражение вызывает в печени: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1.некроз </w:t>
      </w:r>
      <w:proofErr w:type="spellStart"/>
      <w:r w:rsidRPr="002E01B3">
        <w:rPr>
          <w:rFonts w:ascii="Times New Roman" w:eastAsia="Arial Unicode MS" w:hAnsi="Times New Roman" w:cs="Times New Roman"/>
        </w:rPr>
        <w:t>гепатоцитов</w:t>
      </w:r>
      <w:proofErr w:type="spellEnd"/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2.жировую дистрофию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3.нарушение обменных (ферментативных) процессов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4.инфильтрацию лимфоцитами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lastRenderedPageBreak/>
        <w:t>5.гранулематозный панкреатит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Варианты ответов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84. При тяжелых заболеваниях печени развитию печеночной энцефалопатии предшествует: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1.лихорадка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2.желудочно-кишечное кровотечение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3.увеличенная нагрузка организма белком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4.почечная недостаточность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5.асцит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Варианты ответов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85. К ранним осложнениям острого панкреатита относятся: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1.шок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2.коллапс</w:t>
      </w:r>
      <w:r w:rsidRPr="002E01B3">
        <w:rPr>
          <w:rFonts w:ascii="Times New Roman" w:eastAsia="Arial Unicode MS" w:hAnsi="Times New Roman" w:cs="Times New Roman"/>
        </w:rPr>
        <w:tab/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3.тромбозы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4.септические осложнения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5.нефротический синдром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Варианты ответов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5 если правильны ответы 1, 2, 3,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86. Для лечения хронической </w:t>
      </w:r>
      <w:proofErr w:type="spellStart"/>
      <w:r w:rsidRPr="002E01B3">
        <w:rPr>
          <w:rFonts w:ascii="Times New Roman" w:eastAsia="Arial Unicode MS" w:hAnsi="Times New Roman" w:cs="Times New Roman"/>
        </w:rPr>
        <w:t>портосистемной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энцефалопатии рекомендуется: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1.лактулоза (</w:t>
      </w:r>
      <w:proofErr w:type="spellStart"/>
      <w:r w:rsidRPr="002E01B3">
        <w:rPr>
          <w:rFonts w:ascii="Times New Roman" w:eastAsia="Arial Unicode MS" w:hAnsi="Times New Roman" w:cs="Times New Roman"/>
        </w:rPr>
        <w:t>дюфалак</w:t>
      </w:r>
      <w:proofErr w:type="spellEnd"/>
      <w:r w:rsidRPr="002E01B3">
        <w:rPr>
          <w:rFonts w:ascii="Times New Roman" w:eastAsia="Arial Unicode MS" w:hAnsi="Times New Roman" w:cs="Times New Roman"/>
        </w:rPr>
        <w:t>)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2.антибиотики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3.лактоза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4.препараты </w:t>
      </w:r>
      <w:proofErr w:type="spellStart"/>
      <w:r w:rsidRPr="002E01B3">
        <w:rPr>
          <w:rFonts w:ascii="Times New Roman" w:eastAsia="Arial Unicode MS" w:hAnsi="Times New Roman" w:cs="Times New Roman"/>
        </w:rPr>
        <w:t>нитрофуранового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ряда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5.ферменты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Варианты ответов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2 если правильны ответы 1 и 2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87. Ведущим звеном патогенеза холеры является: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1 дегидратация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интоксикация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 аллергия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острая почечная недостаточность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 метаболический ацидоз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88. Основной целью патогенетической терапии аллергии является: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1 прекратить прием аллергена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проводить специфическую десенсибилизацию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3 блокировать развитие стадий аллергической реакции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назначить противовоспалительные средства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 назначить </w:t>
      </w:r>
      <w:proofErr w:type="spellStart"/>
      <w:r w:rsidRPr="002E01B3">
        <w:rPr>
          <w:rFonts w:ascii="Times New Roman" w:eastAsia="Arial Unicode MS" w:hAnsi="Times New Roman" w:cs="Times New Roman"/>
        </w:rPr>
        <w:t>гипоаллергенную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диету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89. Характерными симптомами для ботулизма являются: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1 сухость во рту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lastRenderedPageBreak/>
        <w:t xml:space="preserve">2 диплопия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 нарушение акта глотания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дизартрия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 </w:t>
      </w:r>
      <w:proofErr w:type="spellStart"/>
      <w:r w:rsidRPr="002E01B3">
        <w:rPr>
          <w:rFonts w:ascii="Times New Roman" w:eastAsia="Arial Unicode MS" w:hAnsi="Times New Roman" w:cs="Times New Roman"/>
        </w:rPr>
        <w:t>мидриаз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Варианты ответов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90. К основным критериям тяжести вирусного гепатита В относятся: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1 степень </w:t>
      </w:r>
      <w:proofErr w:type="spellStart"/>
      <w:r w:rsidRPr="002E01B3">
        <w:rPr>
          <w:rFonts w:ascii="Times New Roman" w:eastAsia="Arial Unicode MS" w:hAnsi="Times New Roman" w:cs="Times New Roman"/>
          <w:bCs/>
        </w:rPr>
        <w:t>гиперглобулинемии</w:t>
      </w:r>
      <w:proofErr w:type="spellEnd"/>
      <w:r w:rsidRPr="002E01B3">
        <w:rPr>
          <w:rFonts w:ascii="Times New Roman" w:eastAsia="Arial Unicode MS" w:hAnsi="Times New Roman" w:cs="Times New Roman"/>
          <w:bCs/>
        </w:rPr>
        <w:t xml:space="preserve">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выраженность общей интоксикации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 повышение тимоловой реакции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повышение </w:t>
      </w:r>
      <w:proofErr w:type="spellStart"/>
      <w:r w:rsidRPr="002E01B3">
        <w:rPr>
          <w:rFonts w:ascii="Times New Roman" w:eastAsia="Arial Unicode MS" w:hAnsi="Times New Roman" w:cs="Times New Roman"/>
        </w:rPr>
        <w:t>протромбинового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индекса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91. Признаками геморрагического синдрома при вирусном гепатите могут быть: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1 кровоточивость десен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носовые кровотечения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 </w:t>
      </w:r>
      <w:proofErr w:type="spellStart"/>
      <w:r w:rsidRPr="002E01B3">
        <w:rPr>
          <w:rFonts w:ascii="Times New Roman" w:eastAsia="Arial Unicode MS" w:hAnsi="Times New Roman" w:cs="Times New Roman"/>
        </w:rPr>
        <w:t>микрогематурия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</w:t>
      </w:r>
      <w:proofErr w:type="spellStart"/>
      <w:r w:rsidRPr="002E01B3">
        <w:rPr>
          <w:rFonts w:ascii="Times New Roman" w:eastAsia="Arial Unicode MS" w:hAnsi="Times New Roman" w:cs="Times New Roman"/>
        </w:rPr>
        <w:t>гипоальбиминемия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 </w:t>
      </w:r>
      <w:proofErr w:type="spellStart"/>
      <w:r w:rsidRPr="002E01B3">
        <w:rPr>
          <w:rFonts w:ascii="Times New Roman" w:eastAsia="Arial Unicode MS" w:hAnsi="Times New Roman" w:cs="Times New Roman"/>
        </w:rPr>
        <w:t>гипохолестеринемия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Варианты ответов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92. Источниками витамина С являются: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1.шиповник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2.черная смородина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3. цитрусовые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4. картофель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5. яблоки   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Варианты ответов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93. Пассаж по кишечнику замедляют: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1.рис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2.сваренные вкрутую яйца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3.вода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4.нежирное мясо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5.нежирная рыба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Варианты ответов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2 если правильны ответы 1 и 2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94. Снижение относительной квоты белка необходимо при: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1.сахарном диабете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2.хронической почечной недостаточности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3.ожирении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4.печеночной энцефалопатии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5.ожоговой болезни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Варианты ответов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lastRenderedPageBreak/>
        <w:t xml:space="preserve">1 если правильны ответы 1, 2 и 3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3 если правильны ответы 2 и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95. Наиболее эффективными препаратами при синегнойной инфекции являются:</w:t>
      </w:r>
      <w:r w:rsidRPr="002E01B3">
        <w:rPr>
          <w:rFonts w:ascii="Times New Roman" w:eastAsia="Arial Unicode MS" w:hAnsi="Times New Roman" w:cs="Times New Roman"/>
        </w:rPr>
        <w:tab/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1 </w:t>
      </w:r>
      <w:proofErr w:type="spellStart"/>
      <w:r w:rsidRPr="002E01B3">
        <w:rPr>
          <w:rFonts w:ascii="Times New Roman" w:eastAsia="Arial Unicode MS" w:hAnsi="Times New Roman" w:cs="Times New Roman"/>
        </w:rPr>
        <w:t>эубиотики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производные </w:t>
      </w:r>
      <w:proofErr w:type="spellStart"/>
      <w:r w:rsidRPr="002E01B3">
        <w:rPr>
          <w:rFonts w:ascii="Times New Roman" w:eastAsia="Arial Unicode MS" w:hAnsi="Times New Roman" w:cs="Times New Roman"/>
        </w:rPr>
        <w:t>налидиксовой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кислоты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3 антибиотики группы </w:t>
      </w:r>
      <w:proofErr w:type="spellStart"/>
      <w:r w:rsidRPr="002E01B3">
        <w:rPr>
          <w:rFonts w:ascii="Times New Roman" w:eastAsia="Arial Unicode MS" w:hAnsi="Times New Roman" w:cs="Times New Roman"/>
          <w:bCs/>
        </w:rPr>
        <w:t>аминогликозидов</w:t>
      </w:r>
      <w:proofErr w:type="spellEnd"/>
      <w:r w:rsidRPr="002E01B3">
        <w:rPr>
          <w:rFonts w:ascii="Times New Roman" w:eastAsia="Arial Unicode MS" w:hAnsi="Times New Roman" w:cs="Times New Roman"/>
          <w:bCs/>
        </w:rPr>
        <w:t xml:space="preserve">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биологические препараты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 </w:t>
      </w:r>
      <w:proofErr w:type="spellStart"/>
      <w:r w:rsidRPr="002E01B3">
        <w:rPr>
          <w:rFonts w:ascii="Times New Roman" w:eastAsia="Arial Unicode MS" w:hAnsi="Times New Roman" w:cs="Times New Roman"/>
        </w:rPr>
        <w:t>пребиотики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96. </w:t>
      </w:r>
      <w:proofErr w:type="spellStart"/>
      <w:r w:rsidRPr="002E01B3">
        <w:rPr>
          <w:rFonts w:ascii="Times New Roman" w:eastAsia="Arial Unicode MS" w:hAnsi="Times New Roman" w:cs="Times New Roman"/>
        </w:rPr>
        <w:t>Преднизолон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: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1.оказывает иммунодепрессивное действие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2.оказывает противовоспалительное действие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3.ускоряет распад белков   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4.повышает гликемию</w:t>
      </w:r>
      <w:r w:rsidRPr="002E01B3">
        <w:rPr>
          <w:rFonts w:ascii="Times New Roman" w:eastAsia="Arial Unicode MS" w:hAnsi="Times New Roman" w:cs="Times New Roman"/>
        </w:rPr>
        <w:tab/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5.вызывает образование язв желудка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Варианты ответов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1 если правильные ответы 1, 2 и 3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если правильные ответы 1 и 2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 если правильные ответы 2 и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если правильные ответы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5 если правильные ответы 1, 2, 3, 4 и 5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97. </w:t>
      </w:r>
      <w:proofErr w:type="spellStart"/>
      <w:r w:rsidRPr="002E01B3">
        <w:rPr>
          <w:rFonts w:ascii="Times New Roman" w:eastAsia="Arial Unicode MS" w:hAnsi="Times New Roman" w:cs="Times New Roman"/>
        </w:rPr>
        <w:t>Амитриптилин</w:t>
      </w:r>
      <w:proofErr w:type="spellEnd"/>
      <w:r w:rsidRPr="002E01B3">
        <w:rPr>
          <w:rFonts w:ascii="Times New Roman" w:eastAsia="Arial Unicode MS" w:hAnsi="Times New Roman" w:cs="Times New Roman"/>
        </w:rPr>
        <w:t>: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1.обладает </w:t>
      </w:r>
      <w:proofErr w:type="spellStart"/>
      <w:r w:rsidRPr="002E01B3">
        <w:rPr>
          <w:rFonts w:ascii="Times New Roman" w:eastAsia="Arial Unicode MS" w:hAnsi="Times New Roman" w:cs="Times New Roman"/>
        </w:rPr>
        <w:t>холинолитической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активностью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2.имеет седативный эффект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3.вызывает галлюцинации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4.нормализирует моторику желудочно-кишечного тракта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5.анальгетик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Варианты ответов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1 если правильные ответы 1, 2 и 3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2 если правильные ответы 1 и 2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 если правильные ответы 2 и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если правильные ответы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 если правильные ответы 1, 2, 3, 4 и 5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98. Действие </w:t>
      </w:r>
      <w:proofErr w:type="spellStart"/>
      <w:r w:rsidRPr="002E01B3">
        <w:rPr>
          <w:rFonts w:ascii="Times New Roman" w:eastAsia="Arial Unicode MS" w:hAnsi="Times New Roman" w:cs="Times New Roman"/>
        </w:rPr>
        <w:t>карловарской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соли заключается в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1.увеличении объема каловых масс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2.размягчении каловых масс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3.развитии гипогликемии при длительном приеме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4.торможении моторики кишечника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5.стимуляции моторики кишечника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Варианты ответов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1 если правильные ответы 1 и 5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если правильные ответы 1 и 2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 если правильные ответы 2 и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если правильные ответы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 если правильные ответы 1, 2, 3, 4 и 5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99. К </w:t>
      </w:r>
      <w:proofErr w:type="spellStart"/>
      <w:r w:rsidRPr="002E01B3">
        <w:rPr>
          <w:rFonts w:ascii="Times New Roman" w:eastAsia="Arial Unicode MS" w:hAnsi="Times New Roman" w:cs="Times New Roman"/>
        </w:rPr>
        <w:t>пробиотикам</w:t>
      </w:r>
      <w:proofErr w:type="spellEnd"/>
      <w:r w:rsidRPr="002E01B3">
        <w:rPr>
          <w:rFonts w:ascii="Times New Roman" w:eastAsia="Arial Unicode MS" w:hAnsi="Times New Roman" w:cs="Times New Roman"/>
        </w:rPr>
        <w:t xml:space="preserve"> относят: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1.бификол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2.лактобактерин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3.колибактерин    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4.линекс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5.интетрикс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6.бифидумбактерин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Варианты ответов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1 если правильные ответы 1, 2, 3, 4, 6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если правильные ответы 1 и 2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 если правильные ответы 2 и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lastRenderedPageBreak/>
        <w:t xml:space="preserve">4 если правильные ответы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 если правильные ответы 1, 2, 3, 4 и 5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100. К желчегонным травам относят: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1.пижму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2.бессмертник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3.кукурузные рыльца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4.крапиву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5.подорожник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>Варианты ответов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  <w:r w:rsidRPr="002E01B3">
        <w:rPr>
          <w:rFonts w:ascii="Times New Roman" w:eastAsia="Arial Unicode MS" w:hAnsi="Times New Roman" w:cs="Times New Roman"/>
          <w:bCs/>
        </w:rPr>
        <w:t xml:space="preserve">1 если правильные ответы 1, 2 и 3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2 если правильные ответы 1 и 2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3 если правильные ответы 2 и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4 если правильные ответы 4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  <w:r w:rsidRPr="002E01B3">
        <w:rPr>
          <w:rFonts w:ascii="Times New Roman" w:eastAsia="Arial Unicode MS" w:hAnsi="Times New Roman" w:cs="Times New Roman"/>
        </w:rPr>
        <w:t xml:space="preserve">5 если правильные ответы 1,2,3,4 и 5  </w:t>
      </w: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</w:p>
    <w:p w:rsidR="0029688D" w:rsidRPr="002E01B3" w:rsidRDefault="0029688D" w:rsidP="0029688D">
      <w:pPr>
        <w:pStyle w:val="a3"/>
        <w:rPr>
          <w:rFonts w:ascii="Times New Roman" w:eastAsia="Arial Unicode MS" w:hAnsi="Times New Roman" w:cs="Times New Roman"/>
          <w:bCs/>
        </w:rPr>
      </w:pPr>
    </w:p>
    <w:p w:rsidR="0029688D" w:rsidRPr="002E01B3" w:rsidRDefault="0029688D" w:rsidP="0029688D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29688D" w:rsidRPr="002E01B3" w:rsidSect="001829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9688D"/>
    <w:rsid w:val="001829BA"/>
    <w:rsid w:val="0029688D"/>
    <w:rsid w:val="002E01B3"/>
    <w:rsid w:val="007B4CCA"/>
    <w:rsid w:val="00AB7BFA"/>
    <w:rsid w:val="00B536CC"/>
    <w:rsid w:val="00EA0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9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rsid w:val="0029688D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semiHidden/>
    <w:rsid w:val="0029688D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</Pages>
  <Words>5035</Words>
  <Characters>28700</Characters>
  <Application>Microsoft Office Word</Application>
  <DocSecurity>0</DocSecurity>
  <Lines>239</Lines>
  <Paragraphs>67</Paragraphs>
  <ScaleCrop>false</ScaleCrop>
  <Company>Microsoft</Company>
  <LinksUpToDate>false</LinksUpToDate>
  <CharactersWithSpaces>33668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студент</cp:lastModifiedBy>
  <cp:revision>5</cp:revision>
  <dcterms:created xsi:type="dcterms:W3CDTF">2015-11-04T13:01:00Z</dcterms:created>
  <dcterms:modified xsi:type="dcterms:W3CDTF">2015-11-04T13:11:00Z</dcterms:modified>
</cp:coreProperties>
</file>